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8F51" w14:textId="77777777" w:rsidR="00073527" w:rsidRDefault="00073527" w:rsidP="00073527">
      <w:pPr>
        <w:pStyle w:val="Rubrik1"/>
        <w:tabs>
          <w:tab w:val="left" w:pos="0"/>
          <w:tab w:val="left" w:pos="851"/>
        </w:tabs>
        <w:ind w:left="680" w:right="-2" w:hanging="680"/>
        <w:rPr>
          <w:b/>
          <w:sz w:val="20"/>
        </w:rPr>
      </w:pPr>
    </w:p>
    <w:p w14:paraId="3BCB02D0" w14:textId="76E43642" w:rsidR="005873F3" w:rsidRDefault="005873F3" w:rsidP="005873F3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28"/>
          <w:szCs w:val="28"/>
        </w:rPr>
      </w:pPr>
      <w:r>
        <w:rPr>
          <w:b/>
          <w:i/>
          <w:sz w:val="30"/>
          <w:szCs w:val="30"/>
        </w:rPr>
        <w:t xml:space="preserve">Bedömningsrapport </w:t>
      </w:r>
      <w:proofErr w:type="spellStart"/>
      <w:r>
        <w:rPr>
          <w:b/>
          <w:i/>
          <w:sz w:val="32"/>
          <w:szCs w:val="32"/>
        </w:rPr>
        <w:t>grundlärare</w:t>
      </w:r>
      <w:proofErr w:type="spellEnd"/>
      <w:r w:rsidR="00EF609C">
        <w:rPr>
          <w:b/>
          <w:i/>
          <w:sz w:val="32"/>
          <w:szCs w:val="32"/>
        </w:rPr>
        <w:t xml:space="preserve"> åk</w:t>
      </w:r>
      <w:r>
        <w:rPr>
          <w:b/>
          <w:i/>
          <w:sz w:val="32"/>
          <w:szCs w:val="32"/>
        </w:rPr>
        <w:t xml:space="preserve"> </w:t>
      </w:r>
      <w:r w:rsidR="00871F11">
        <w:rPr>
          <w:b/>
          <w:i/>
          <w:sz w:val="32"/>
          <w:szCs w:val="32"/>
        </w:rPr>
        <w:t>4-6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0"/>
          <w:szCs w:val="30"/>
        </w:rPr>
        <w:t xml:space="preserve">– </w:t>
      </w:r>
      <w:r>
        <w:rPr>
          <w:b/>
          <w:i/>
          <w:sz w:val="28"/>
          <w:szCs w:val="28"/>
        </w:rPr>
        <w:t xml:space="preserve">VFU </w:t>
      </w:r>
      <w:r w:rsidR="007F019D">
        <w:rPr>
          <w:b/>
          <w:i/>
          <w:sz w:val="28"/>
          <w:szCs w:val="28"/>
        </w:rPr>
        <w:t>inom UVK 4, specialpedagogik</w:t>
      </w:r>
    </w:p>
    <w:p w14:paraId="7637C22C" w14:textId="6AC8A4AD" w:rsidR="005873F3" w:rsidRPr="00B61D74" w:rsidRDefault="005873F3" w:rsidP="005873F3">
      <w:pPr>
        <w:rPr>
          <w:b/>
          <w:sz w:val="22"/>
          <w:szCs w:val="22"/>
          <w:lang w:eastAsia="en-US"/>
        </w:rPr>
      </w:pPr>
      <w:r w:rsidRPr="00B61D74">
        <w:rPr>
          <w:b/>
          <w:i/>
          <w:sz w:val="22"/>
          <w:szCs w:val="22"/>
          <w:lang w:eastAsia="en-US"/>
        </w:rPr>
        <w:t>Studenten undervisar i så många ämnen som möjligt under sin VFU</w:t>
      </w:r>
      <w:r w:rsidR="00B61D74" w:rsidRPr="00B61D74">
        <w:rPr>
          <w:b/>
          <w:i/>
          <w:sz w:val="22"/>
          <w:szCs w:val="22"/>
          <w:lang w:eastAsia="en-US"/>
        </w:rPr>
        <w:t>.</w:t>
      </w:r>
    </w:p>
    <w:p w14:paraId="5420FF4E" w14:textId="77777777" w:rsidR="005873F3" w:rsidRPr="009E7672" w:rsidRDefault="005873F3" w:rsidP="005873F3">
      <w:pPr>
        <w:pStyle w:val="Rubrik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 w:rsidRPr="005F45D2">
        <w:rPr>
          <w:sz w:val="22"/>
          <w:szCs w:val="22"/>
        </w:rPr>
        <w:t xml:space="preserve">Originalet lämnas av den studerande till </w:t>
      </w:r>
      <w:r>
        <w:rPr>
          <w:sz w:val="22"/>
          <w:szCs w:val="22"/>
        </w:rPr>
        <w:t>VFU-ansvarig lärare</w:t>
      </w:r>
      <w:r w:rsidRPr="005F45D2">
        <w:rPr>
          <w:sz w:val="22"/>
          <w:szCs w:val="22"/>
        </w:rPr>
        <w:t xml:space="preserve"> efter VFU-perioden. En kopia behålls i VFU-pärmen.</w:t>
      </w:r>
    </w:p>
    <w:p w14:paraId="2375C3C5" w14:textId="77777777" w:rsidR="00073527" w:rsidRDefault="00073527" w:rsidP="00073527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45"/>
        <w:gridCol w:w="7015"/>
      </w:tblGrid>
      <w:tr w:rsidR="00073527" w14:paraId="5B67139C" w14:textId="77777777" w:rsidTr="00073527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18E1" w14:textId="77777777" w:rsidR="00073527" w:rsidRDefault="0007352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7869" w14:textId="77777777" w:rsidR="00073527" w:rsidRDefault="0007352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073527" w14:paraId="68E3BA25" w14:textId="77777777" w:rsidTr="00073527">
        <w:trPr>
          <w:trHeight w:val="4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1BBE" w14:textId="77777777" w:rsidR="00073527" w:rsidRDefault="0007352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1A38" w14:textId="77777777" w:rsidR="00073527" w:rsidRDefault="00073527" w:rsidP="0007352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VFU-skola:  </w:t>
            </w:r>
          </w:p>
        </w:tc>
      </w:tr>
      <w:tr w:rsidR="00073527" w14:paraId="65A70F7C" w14:textId="77777777" w:rsidTr="00073527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1B8D" w14:textId="77777777" w:rsidR="00073527" w:rsidRDefault="0007352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983B" w14:textId="77777777" w:rsidR="00073527" w:rsidRDefault="0007352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VFU-handledare:  </w:t>
            </w:r>
          </w:p>
        </w:tc>
      </w:tr>
      <w:tr w:rsidR="00073527" w14:paraId="45AEAB45" w14:textId="77777777" w:rsidTr="00073527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F238" w14:textId="77777777" w:rsidR="00073527" w:rsidRDefault="0007352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VFU-period (kalenderveckor och år):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36F1" w14:textId="77777777" w:rsidR="00073527" w:rsidRDefault="000735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8ED494F" w14:textId="77777777" w:rsidR="00073527" w:rsidRDefault="00073527" w:rsidP="00073527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22225456" w14:textId="77777777" w:rsidR="00073527" w:rsidRDefault="00073527" w:rsidP="00073527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ellrutnt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025"/>
      </w:tblGrid>
      <w:tr w:rsidR="00073527" w14:paraId="042CB2E3" w14:textId="77777777" w:rsidTr="00073527">
        <w:trPr>
          <w:trHeight w:val="37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0A2BA8" w14:textId="77777777" w:rsidR="00073527" w:rsidRDefault="00073527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339794A" w14:textId="66D3FE6B" w:rsidR="00073527" w:rsidRDefault="00073527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="00382A39">
              <w:rPr>
                <w:rFonts w:ascii="Times New Roman" w:hAnsi="Times New Roman" w:cs="Times New Roman"/>
                <w:b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veck</w:t>
            </w:r>
            <w:r w:rsidR="00382A39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(ca 35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/vecka).</w:t>
            </w:r>
          </w:p>
          <w:p w14:paraId="1EEEDAA3" w14:textId="77777777" w:rsidR="00073527" w:rsidRDefault="00073527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464F05" w14:textId="77777777" w:rsidR="00073527" w:rsidRDefault="00073527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9041EC8" wp14:editId="5E1DC276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105410</wp:posOffset>
                      </wp:positionV>
                      <wp:extent cx="266700" cy="247650"/>
                      <wp:effectExtent l="0" t="0" r="1905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5D46E" w14:textId="77777777" w:rsidR="00073527" w:rsidRDefault="00073527" w:rsidP="0007352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9041E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30.95pt;margin-top:8.3pt;width:21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aH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">
                      <v:textbox>
                        <w:txbxContent>
                          <w:p w14:paraId="0305D46E" w14:textId="77777777" w:rsidR="00073527" w:rsidRDefault="00073527" w:rsidP="0007352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4052484F" w14:textId="77777777" w:rsidR="00073527" w:rsidRDefault="00073527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och aktivt deltagit i arbetet på VFU-skolan under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dagar</w:t>
            </w:r>
          </w:p>
          <w:p w14:paraId="166EC720" w14:textId="247D9940" w:rsidR="00073527" w:rsidRDefault="00073527" w:rsidP="002B1689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Med hänvisning till nedanstående </w:t>
            </w:r>
            <w:r w:rsidR="00856AA9">
              <w:rPr>
                <w:rFonts w:ascii="Times New Roman" w:hAnsi="Times New Roman" w:cs="Times New Roman"/>
                <w:sz w:val="22"/>
                <w:szCs w:val="22"/>
              </w:rPr>
              <w:t>bedömning</w:t>
            </w:r>
            <w:r w:rsidR="00B61D74">
              <w:rPr>
                <w:rFonts w:ascii="Times New Roman" w:hAnsi="Times New Roman" w:cs="Times New Roman"/>
                <w:sz w:val="22"/>
                <w:szCs w:val="22"/>
              </w:rPr>
              <w:t xml:space="preserve"> (kriterierna </w:t>
            </w:r>
            <w:r w:rsidR="0080344A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B61D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344A">
              <w:rPr>
                <w:rFonts w:ascii="Times New Roman" w:hAnsi="Times New Roman" w:cs="Times New Roman"/>
                <w:sz w:val="22"/>
                <w:szCs w:val="22"/>
              </w:rPr>
              <w:t>och</w:t>
            </w:r>
            <w:r w:rsidR="00B61D74">
              <w:rPr>
                <w:rFonts w:ascii="Times New Roman" w:hAnsi="Times New Roman" w:cs="Times New Roman"/>
                <w:sz w:val="22"/>
                <w:szCs w:val="22"/>
              </w:rPr>
              <w:t xml:space="preserve"> F)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föreslår jag som VFU-handledare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följande betyg för studenten: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37A5BA3" w14:textId="016CF768" w:rsidR="002B1689" w:rsidRDefault="002B1689" w:rsidP="002B1689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037B90D" wp14:editId="19F3248E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90805</wp:posOffset>
                      </wp:positionV>
                      <wp:extent cx="266700" cy="247650"/>
                      <wp:effectExtent l="0" t="0" r="1905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29D0AA" w14:textId="77777777" w:rsidR="00073527" w:rsidRDefault="00073527" w:rsidP="0007352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037B90D" id="Text Box 8" o:spid="_x0000_s1027" type="#_x0000_t202" style="position:absolute;margin-left:121.45pt;margin-top:7.15pt;width:21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">
                      <v:textbox>
                        <w:txbxContent>
                          <w:p w14:paraId="1829D0AA" w14:textId="77777777" w:rsidR="00073527" w:rsidRDefault="00073527" w:rsidP="0007352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4CFC923" wp14:editId="164110E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90805</wp:posOffset>
                      </wp:positionV>
                      <wp:extent cx="266700" cy="24765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08D38" w14:textId="77777777" w:rsidR="00073527" w:rsidRDefault="00073527" w:rsidP="0007352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4CFC923" id="Text Box 7" o:spid="_x0000_s1028" type="#_x0000_t202" style="position:absolute;margin-left:7.2pt;margin-top:7.15pt;width:21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R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">
                      <v:textbox>
                        <w:txbxContent>
                          <w:p w14:paraId="2B008D38" w14:textId="77777777" w:rsidR="00073527" w:rsidRDefault="00073527" w:rsidP="0007352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D9CF1F" w14:textId="3963BE8F" w:rsidR="00073527" w:rsidRDefault="00073527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Underkänt                        Godkänt                  </w:t>
            </w:r>
          </w:p>
          <w:p w14:paraId="68EBB073" w14:textId="77777777" w:rsidR="00073527" w:rsidRDefault="00073527">
            <w:pPr>
              <w:pStyle w:val="Brd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34DD23F7" w14:textId="77777777" w:rsidR="00073527" w:rsidRDefault="00073527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97BB2" w14:textId="77777777" w:rsidR="00073527" w:rsidRDefault="00073527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0CB21A6" w14:textId="77777777" w:rsidR="00073527" w:rsidRDefault="00073527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D6A9CE" w14:textId="77777777" w:rsidR="00073527" w:rsidRDefault="00073527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3D2F23" w14:textId="77777777" w:rsidR="00073527" w:rsidRDefault="00073527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460964" w14:textId="77777777" w:rsidR="00073527" w:rsidRDefault="00073527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E2F33A" w14:textId="77777777" w:rsidR="00073527" w:rsidRDefault="00073527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9F739" w14:textId="7A19632E" w:rsidR="00073527" w:rsidRDefault="00073527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Jag har diskuterat </w:t>
            </w:r>
            <w:r w:rsidR="00856AA9">
              <w:rPr>
                <w:rFonts w:ascii="Times New Roman" w:hAnsi="Times New Roman" w:cs="Times New Roman"/>
                <w:sz w:val="22"/>
                <w:szCs w:val="22"/>
              </w:rPr>
              <w:t>bedömningen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med min VFU-handledare:</w:t>
            </w:r>
          </w:p>
          <w:p w14:paraId="4AAE28FD" w14:textId="77777777" w:rsidR="00073527" w:rsidRDefault="00073527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16673F3D" w14:textId="77777777" w:rsidR="00073527" w:rsidRDefault="00073527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11F1CC06" w14:textId="77777777" w:rsidR="00073527" w:rsidRDefault="00073527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41D7647D" w14:textId="77777777" w:rsidR="00073527" w:rsidRDefault="00073527" w:rsidP="00073527">
      <w:pPr>
        <w:tabs>
          <w:tab w:val="left" w:pos="0"/>
          <w:tab w:val="left" w:pos="851"/>
          <w:tab w:val="left" w:pos="7230"/>
        </w:tabs>
        <w:ind w:left="5216" w:right="-2" w:hanging="5216"/>
        <w:rPr>
          <w:sz w:val="44"/>
          <w:szCs w:val="44"/>
        </w:rPr>
      </w:pPr>
    </w:p>
    <w:p w14:paraId="7F36E7D2" w14:textId="1998FCA9" w:rsidR="00073527" w:rsidRDefault="00073527" w:rsidP="00073527">
      <w:pPr>
        <w:tabs>
          <w:tab w:val="left" w:pos="0"/>
          <w:tab w:val="left" w:pos="851"/>
          <w:tab w:val="left" w:pos="7230"/>
        </w:tabs>
        <w:ind w:left="4253" w:right="-2" w:hanging="4253"/>
        <w:rPr>
          <w:sz w:val="22"/>
          <w:szCs w:val="22"/>
        </w:rPr>
      </w:pPr>
      <w:r>
        <w:rPr>
          <w:sz w:val="22"/>
          <w:szCs w:val="22"/>
        </w:rPr>
        <w:t xml:space="preserve">VFU-ansvarig lärare på högskolan har tagit del av VFU-handledarens </w:t>
      </w:r>
      <w:r w:rsidR="00856AA9">
        <w:rPr>
          <w:sz w:val="22"/>
          <w:szCs w:val="22"/>
        </w:rPr>
        <w:t>bedömning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_______________________________________________________</w:t>
      </w:r>
    </w:p>
    <w:p w14:paraId="78687060" w14:textId="0CBD0AA6" w:rsidR="00073527" w:rsidRDefault="00073527" w:rsidP="00073527">
      <w:pPr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VFU-ansvarig lärares underskrift</w:t>
      </w:r>
    </w:p>
    <w:p w14:paraId="4B4E35A1" w14:textId="126C4B97" w:rsidR="00DB4319" w:rsidRDefault="00DB4319" w:rsidP="00073527">
      <w:pPr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</w:p>
    <w:tbl>
      <w:tblPr>
        <w:tblW w:w="1463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3"/>
        <w:gridCol w:w="5396"/>
        <w:gridCol w:w="5387"/>
      </w:tblGrid>
      <w:tr w:rsidR="0080344A" w:rsidRPr="00364355" w14:paraId="3F90A173" w14:textId="77777777" w:rsidTr="00860B8D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AA56AC1" w14:textId="77777777" w:rsidR="0080344A" w:rsidRDefault="0080344A" w:rsidP="00860B8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1718E">
              <w:rPr>
                <w:b/>
                <w:sz w:val="22"/>
                <w:szCs w:val="22"/>
              </w:rPr>
              <w:t>Studentens personliga må</w:t>
            </w:r>
            <w:r>
              <w:rPr>
                <w:b/>
                <w:sz w:val="22"/>
                <w:szCs w:val="22"/>
              </w:rPr>
              <w:t>l</w:t>
            </w:r>
          </w:p>
          <w:p w14:paraId="46FD530B" w14:textId="77777777" w:rsidR="0080344A" w:rsidRPr="0091718E" w:rsidRDefault="0080344A" w:rsidP="00860B8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679A2B" w14:textId="77777777" w:rsidR="0080344A" w:rsidRPr="0091718E" w:rsidRDefault="0080344A" w:rsidP="00860B8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Utvärdering 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926745" w14:textId="77777777" w:rsidR="0080344A" w:rsidRPr="00364355" w:rsidRDefault="0080344A" w:rsidP="00860B8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Utvecklingsbehov</w:t>
            </w:r>
          </w:p>
        </w:tc>
      </w:tr>
      <w:tr w:rsidR="0080344A" w:rsidRPr="00364355" w14:paraId="35FA01DD" w14:textId="77777777" w:rsidTr="00860B8D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A8E9B62" w14:textId="77777777" w:rsidR="0080344A" w:rsidRPr="0091718E" w:rsidRDefault="0080344A" w:rsidP="00860B8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EBD9F1" w14:textId="77777777" w:rsidR="0080344A" w:rsidRPr="0091718E" w:rsidRDefault="0080344A" w:rsidP="00860B8D">
            <w:pPr>
              <w:pStyle w:val="Normalweb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14B622" w14:textId="77777777" w:rsidR="0080344A" w:rsidRDefault="0080344A" w:rsidP="00860B8D">
            <w:pPr>
              <w:rPr>
                <w:sz w:val="22"/>
                <w:szCs w:val="22"/>
              </w:rPr>
            </w:pPr>
          </w:p>
          <w:p w14:paraId="4F9C3069" w14:textId="77777777" w:rsidR="0080344A" w:rsidRPr="00364355" w:rsidRDefault="0080344A" w:rsidP="00860B8D">
            <w:pPr>
              <w:rPr>
                <w:sz w:val="22"/>
                <w:szCs w:val="22"/>
              </w:rPr>
            </w:pPr>
          </w:p>
        </w:tc>
      </w:tr>
    </w:tbl>
    <w:p w14:paraId="5C73C114" w14:textId="374150FA" w:rsidR="00DB4319" w:rsidRDefault="00DB4319" w:rsidP="00073527"/>
    <w:p w14:paraId="5FCC54D2" w14:textId="3CDED980" w:rsidR="00DB4319" w:rsidRDefault="00DB4319" w:rsidP="00073527"/>
    <w:tbl>
      <w:tblPr>
        <w:tblStyle w:val="Tabellrutnt"/>
        <w:tblW w:w="0" w:type="auto"/>
        <w:tblInd w:w="846" w:type="dxa"/>
        <w:tblLook w:val="04A0" w:firstRow="1" w:lastRow="0" w:firstColumn="1" w:lastColumn="0" w:noHBand="0" w:noVBand="1"/>
      </w:tblPr>
      <w:tblGrid>
        <w:gridCol w:w="12757"/>
      </w:tblGrid>
      <w:tr w:rsidR="00DB4319" w:rsidRPr="00CC5B89" w14:paraId="0C89873E" w14:textId="77777777" w:rsidTr="00893F32">
        <w:tc>
          <w:tcPr>
            <w:tcW w:w="12757" w:type="dxa"/>
          </w:tcPr>
          <w:p w14:paraId="2F9BF16C" w14:textId="03230D76" w:rsidR="00DB4319" w:rsidRPr="00B61D74" w:rsidRDefault="00DB4319" w:rsidP="00B61D74">
            <w:pPr>
              <w:pStyle w:val="Normalweb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1D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Bedömning av studentens prestationer under VFU-perioden</w:t>
            </w:r>
            <w:r w:rsidR="005873F3" w:rsidRPr="00B61D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</w:tbl>
    <w:tbl>
      <w:tblPr>
        <w:tblW w:w="1459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3"/>
        <w:gridCol w:w="5351"/>
        <w:gridCol w:w="5387"/>
      </w:tblGrid>
      <w:tr w:rsidR="00C5364F" w:rsidRPr="00CC5B89" w14:paraId="57C4191E" w14:textId="77777777" w:rsidTr="00C5364F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16022F" w14:textId="77777777" w:rsidR="00C5364F" w:rsidRPr="00CC5B89" w:rsidRDefault="00C5364F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C5B89">
              <w:rPr>
                <w:b/>
                <w:sz w:val="22"/>
                <w:szCs w:val="22"/>
              </w:rPr>
              <w:t>Bedömningsområde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D011CB1" w14:textId="77777777" w:rsidR="00C5364F" w:rsidRDefault="00C5364F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C5B89">
              <w:rPr>
                <w:b/>
                <w:sz w:val="22"/>
                <w:szCs w:val="22"/>
              </w:rPr>
              <w:t>Godkänt</w:t>
            </w:r>
          </w:p>
          <w:p w14:paraId="4E5E8271" w14:textId="486131FB" w:rsidR="00C5364F" w:rsidRPr="00CC5B89" w:rsidRDefault="00C5364F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Studenten ska: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82E626" w14:textId="77777777" w:rsidR="00C5364F" w:rsidRPr="00CC5B89" w:rsidRDefault="00C5364F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C5B89">
              <w:rPr>
                <w:b/>
                <w:sz w:val="22"/>
                <w:szCs w:val="22"/>
              </w:rPr>
              <w:t>Beskriv vilka förmågor studenten behöver utveckla och ge förslag på hur studenten kan nå dit</w:t>
            </w:r>
          </w:p>
        </w:tc>
      </w:tr>
      <w:tr w:rsidR="00C5364F" w:rsidRPr="00CC5B89" w14:paraId="36013E7F" w14:textId="77777777" w:rsidTr="00C5364F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8FBB7E" w14:textId="77777777" w:rsidR="00C5364F" w:rsidRPr="00C01A99" w:rsidRDefault="00C5364F" w:rsidP="0077252A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C01A99">
              <w:rPr>
                <w:b/>
                <w:sz w:val="22"/>
                <w:szCs w:val="22"/>
              </w:rPr>
              <w:t>D. Lärande och delaktighet</w:t>
            </w:r>
            <w:r w:rsidRPr="00C01A99">
              <w:rPr>
                <w:sz w:val="22"/>
                <w:szCs w:val="22"/>
              </w:rPr>
              <w:br/>
              <w:t>Tillämpa didaktiska metoder av undervisning som präglas av delaktighet.</w:t>
            </w:r>
          </w:p>
          <w:p w14:paraId="7D775A18" w14:textId="77777777" w:rsidR="00C5364F" w:rsidRPr="00CC5B89" w:rsidRDefault="00C5364F" w:rsidP="00303716">
            <w:pPr>
              <w:rPr>
                <w:sz w:val="22"/>
                <w:szCs w:val="22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57934" w14:textId="77777777" w:rsidR="00C5364F" w:rsidRDefault="00C5364F" w:rsidP="00DB4319">
            <w:pPr>
              <w:jc w:val="right"/>
              <w:rPr>
                <w:sz w:val="22"/>
                <w:szCs w:val="22"/>
              </w:rPr>
            </w:pPr>
            <w:r w:rsidRPr="00CC5B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6C424AE" wp14:editId="5DC031AD">
                      <wp:extent cx="266700" cy="247650"/>
                      <wp:effectExtent l="0" t="0" r="19050" b="19050"/>
                      <wp:docPr id="1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99A73" w14:textId="77777777" w:rsidR="00C5364F" w:rsidRPr="0095092A" w:rsidRDefault="00C5364F" w:rsidP="00DB431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76C424AE" id="Textruta 2" o:spid="_x0000_s1029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">
                      <v:textbox>
                        <w:txbxContent>
                          <w:p w14:paraId="7A499A73" w14:textId="77777777" w:rsidR="00C5364F" w:rsidRPr="0095092A" w:rsidRDefault="00C5364F" w:rsidP="00DB431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2065163" w14:textId="116CB8CB" w:rsidR="004167F0" w:rsidRDefault="004167F0" w:rsidP="004167F0">
            <w:pPr>
              <w:rPr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Studenten tillämpar pedagogisk differentiering i undervisningen där elever upplever delaktighet.</w:t>
            </w:r>
          </w:p>
          <w:p w14:paraId="35329C9C" w14:textId="77777777" w:rsidR="00C5364F" w:rsidRPr="00CC5B89" w:rsidRDefault="00C5364F" w:rsidP="00303716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3F2AA" w14:textId="77777777" w:rsidR="00C5364F" w:rsidRPr="00CC5B89" w:rsidRDefault="00C5364F" w:rsidP="00303716">
            <w:pPr>
              <w:rPr>
                <w:sz w:val="22"/>
                <w:szCs w:val="22"/>
              </w:rPr>
            </w:pPr>
          </w:p>
        </w:tc>
      </w:tr>
      <w:tr w:rsidR="00C5364F" w:rsidRPr="00CC5B89" w14:paraId="5A4C9BCB" w14:textId="77777777" w:rsidTr="00C5364F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3E0CD83" w14:textId="77777777" w:rsidR="00C5364F" w:rsidRPr="00C01A99" w:rsidRDefault="00C5364F" w:rsidP="0077252A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01A99">
              <w:rPr>
                <w:b/>
                <w:sz w:val="22"/>
                <w:szCs w:val="22"/>
              </w:rPr>
              <w:t>F. Professionellt förhållningssätt</w:t>
            </w:r>
          </w:p>
          <w:p w14:paraId="72390476" w14:textId="022D3D5E" w:rsidR="00C5364F" w:rsidRDefault="00C5364F" w:rsidP="0077252A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C01A99">
              <w:rPr>
                <w:sz w:val="22"/>
                <w:szCs w:val="22"/>
              </w:rPr>
              <w:t xml:space="preserve">Visa grundläggande värderingar från styrdokument och riktlinjer om god yrkesetik* i alla möten med elever och vuxna. </w:t>
            </w:r>
          </w:p>
          <w:p w14:paraId="6866CDF1" w14:textId="4AF7775C" w:rsidR="00C5364F" w:rsidRDefault="00C5364F" w:rsidP="0077252A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1F5B06A" w14:textId="77777777" w:rsidR="00C5364F" w:rsidRPr="00C01A99" w:rsidRDefault="00C5364F" w:rsidP="0077252A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13B156C" w14:textId="77777777" w:rsidR="00C5364F" w:rsidRPr="00CC5B89" w:rsidRDefault="00C5364F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67E35" w14:textId="08F5BA79" w:rsidR="00C5364F" w:rsidRDefault="004167F0" w:rsidP="00DB4319">
            <w:pPr>
              <w:jc w:val="right"/>
              <w:rPr>
                <w:sz w:val="22"/>
                <w:szCs w:val="22"/>
              </w:rPr>
            </w:pPr>
            <w:r w:rsidRPr="00CC5B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79C290D" wp14:editId="1475D1D4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39370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BDC87" w14:textId="77777777" w:rsidR="00C5364F" w:rsidRPr="0095092A" w:rsidRDefault="00C5364F" w:rsidP="00C5364F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79C290D" id="_x0000_s1030" type="#_x0000_t202" style="position:absolute;left:0;text-align:left;margin-left:240.9pt;margin-top:3.1pt;width:21pt;height:19.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HJ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">
                      <v:textbox>
                        <w:txbxContent>
                          <w:p w14:paraId="302BDC87" w14:textId="77777777" w:rsidR="00C5364F" w:rsidRPr="0095092A" w:rsidRDefault="00C5364F" w:rsidP="00C5364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540149C" w14:textId="1DFBB196" w:rsidR="0080344A" w:rsidRDefault="0080344A" w:rsidP="0080344A">
            <w:pPr>
              <w:rPr>
                <w:sz w:val="22"/>
                <w:szCs w:val="22"/>
              </w:rPr>
            </w:pPr>
            <w:r w:rsidRPr="00864EA2">
              <w:rPr>
                <w:sz w:val="22"/>
                <w:szCs w:val="22"/>
              </w:rPr>
              <w:t>Studenten tillämpar god yrkesetik*</w:t>
            </w:r>
            <w:r>
              <w:rPr>
                <w:sz w:val="22"/>
                <w:szCs w:val="22"/>
              </w:rPr>
              <w:t xml:space="preserve"> </w:t>
            </w:r>
            <w:r w:rsidRPr="00864EA2">
              <w:rPr>
                <w:sz w:val="22"/>
                <w:szCs w:val="22"/>
              </w:rPr>
              <w:t>och grundläggande värden från styrdokument i mötet med elever, kollegor och vårdnadshavare.</w:t>
            </w:r>
            <w:r>
              <w:rPr>
                <w:sz w:val="22"/>
                <w:szCs w:val="22"/>
              </w:rPr>
              <w:t xml:space="preserve"> </w:t>
            </w:r>
            <w:r w:rsidRPr="00D56E54">
              <w:rPr>
                <w:sz w:val="22"/>
                <w:szCs w:val="22"/>
              </w:rPr>
              <w:t xml:space="preserve"> </w:t>
            </w:r>
          </w:p>
          <w:p w14:paraId="158D99D1" w14:textId="77777777" w:rsidR="00C5364F" w:rsidRDefault="00C5364F" w:rsidP="00303716">
            <w:pPr>
              <w:rPr>
                <w:sz w:val="22"/>
                <w:szCs w:val="22"/>
              </w:rPr>
            </w:pPr>
          </w:p>
          <w:p w14:paraId="3EAA08E4" w14:textId="48CDD9C0" w:rsidR="00C5364F" w:rsidRPr="00CC5B89" w:rsidRDefault="00C5364F" w:rsidP="00303716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1E64B" w14:textId="77777777" w:rsidR="00C5364F" w:rsidRPr="00CC5B89" w:rsidRDefault="00C5364F" w:rsidP="00303716">
            <w:pPr>
              <w:rPr>
                <w:sz w:val="22"/>
                <w:szCs w:val="22"/>
              </w:rPr>
            </w:pPr>
          </w:p>
        </w:tc>
      </w:tr>
    </w:tbl>
    <w:p w14:paraId="3AF03B88" w14:textId="7046E653" w:rsidR="00DB4319" w:rsidRDefault="00DB4319" w:rsidP="00DB4319">
      <w:pPr>
        <w:rPr>
          <w:sz w:val="6"/>
          <w:szCs w:val="6"/>
        </w:rPr>
      </w:pPr>
    </w:p>
    <w:p w14:paraId="6AFEF9C8" w14:textId="075E11A7" w:rsidR="006F0DE2" w:rsidRPr="006F0DE2" w:rsidRDefault="006F0DE2" w:rsidP="00DB4319">
      <w:pPr>
        <w:rPr>
          <w:sz w:val="28"/>
          <w:szCs w:val="28"/>
        </w:rPr>
      </w:pPr>
      <w:r w:rsidRPr="006F0DE2">
        <w:rPr>
          <w:sz w:val="28"/>
          <w:szCs w:val="28"/>
        </w:rPr>
        <w:t>Kriterierna ovanför denna linje fylls i av handledaren på övningsskolan</w:t>
      </w:r>
    </w:p>
    <w:p w14:paraId="13F2EF71" w14:textId="69D8857C" w:rsidR="005860F3" w:rsidRDefault="005860F3" w:rsidP="00DB4319">
      <w:pPr>
        <w:rPr>
          <w:sz w:val="6"/>
          <w:szCs w:val="6"/>
        </w:rPr>
      </w:pPr>
    </w:p>
    <w:p w14:paraId="3285D22B" w14:textId="09D8D928" w:rsidR="005860F3" w:rsidRDefault="005860F3" w:rsidP="00DB4319">
      <w:pPr>
        <w:pBdr>
          <w:bottom w:val="thinThickThinMediumGap" w:sz="18" w:space="1" w:color="auto"/>
        </w:pBdr>
        <w:rPr>
          <w:sz w:val="6"/>
          <w:szCs w:val="6"/>
        </w:rPr>
      </w:pPr>
    </w:p>
    <w:p w14:paraId="0BC67316" w14:textId="5739D215" w:rsidR="005860F3" w:rsidRDefault="005860F3" w:rsidP="00DB4319">
      <w:pPr>
        <w:rPr>
          <w:sz w:val="6"/>
          <w:szCs w:val="6"/>
        </w:rPr>
      </w:pPr>
    </w:p>
    <w:p w14:paraId="73FCBA6C" w14:textId="4194F586" w:rsidR="005860F3" w:rsidRDefault="005860F3" w:rsidP="00DB4319">
      <w:pPr>
        <w:rPr>
          <w:sz w:val="6"/>
          <w:szCs w:val="6"/>
        </w:rPr>
      </w:pPr>
    </w:p>
    <w:p w14:paraId="1C95FAE3" w14:textId="77777777" w:rsidR="0080344A" w:rsidRDefault="0080344A" w:rsidP="00B61D74">
      <w:pPr>
        <w:rPr>
          <w:sz w:val="28"/>
          <w:szCs w:val="28"/>
        </w:rPr>
      </w:pPr>
    </w:p>
    <w:p w14:paraId="1D67200D" w14:textId="77777777" w:rsidR="0080344A" w:rsidRDefault="0080344A" w:rsidP="00B61D74">
      <w:pPr>
        <w:rPr>
          <w:sz w:val="28"/>
          <w:szCs w:val="28"/>
        </w:rPr>
      </w:pPr>
    </w:p>
    <w:p w14:paraId="35F614F1" w14:textId="77777777" w:rsidR="0080344A" w:rsidRDefault="0080344A" w:rsidP="00B61D74">
      <w:pPr>
        <w:rPr>
          <w:sz w:val="28"/>
          <w:szCs w:val="28"/>
        </w:rPr>
      </w:pPr>
    </w:p>
    <w:p w14:paraId="33956A86" w14:textId="77777777" w:rsidR="0080344A" w:rsidRDefault="0080344A" w:rsidP="00B61D74">
      <w:pPr>
        <w:rPr>
          <w:sz w:val="28"/>
          <w:szCs w:val="28"/>
        </w:rPr>
      </w:pPr>
    </w:p>
    <w:p w14:paraId="3DD83D2E" w14:textId="77777777" w:rsidR="0080344A" w:rsidRDefault="0080344A" w:rsidP="00B61D74">
      <w:pPr>
        <w:rPr>
          <w:sz w:val="28"/>
          <w:szCs w:val="28"/>
        </w:rPr>
      </w:pPr>
    </w:p>
    <w:p w14:paraId="16026185" w14:textId="77777777" w:rsidR="0080344A" w:rsidRDefault="0080344A" w:rsidP="00B61D74">
      <w:pPr>
        <w:rPr>
          <w:sz w:val="28"/>
          <w:szCs w:val="28"/>
        </w:rPr>
      </w:pPr>
    </w:p>
    <w:p w14:paraId="366123AD" w14:textId="77777777" w:rsidR="0080344A" w:rsidRDefault="0080344A" w:rsidP="00B61D74">
      <w:pPr>
        <w:rPr>
          <w:sz w:val="28"/>
          <w:szCs w:val="28"/>
        </w:rPr>
      </w:pPr>
    </w:p>
    <w:p w14:paraId="40E78D29" w14:textId="77777777" w:rsidR="0080344A" w:rsidRDefault="0080344A" w:rsidP="00B61D74">
      <w:pPr>
        <w:rPr>
          <w:sz w:val="28"/>
          <w:szCs w:val="28"/>
        </w:rPr>
      </w:pPr>
    </w:p>
    <w:p w14:paraId="5D9BC520" w14:textId="77777777" w:rsidR="0080344A" w:rsidRDefault="0080344A" w:rsidP="00B61D74">
      <w:pPr>
        <w:rPr>
          <w:sz w:val="28"/>
          <w:szCs w:val="28"/>
        </w:rPr>
      </w:pPr>
    </w:p>
    <w:p w14:paraId="5E367E74" w14:textId="0E1F30B2" w:rsidR="00B61D74" w:rsidRDefault="00B61D74" w:rsidP="00B61D74">
      <w:pPr>
        <w:rPr>
          <w:sz w:val="28"/>
          <w:szCs w:val="28"/>
        </w:rPr>
      </w:pPr>
      <w:r w:rsidRPr="006F0DE2">
        <w:rPr>
          <w:sz w:val="28"/>
          <w:szCs w:val="28"/>
        </w:rPr>
        <w:lastRenderedPageBreak/>
        <w:t xml:space="preserve">Kriterierna </w:t>
      </w:r>
      <w:r>
        <w:rPr>
          <w:sz w:val="28"/>
          <w:szCs w:val="28"/>
        </w:rPr>
        <w:t>under</w:t>
      </w:r>
      <w:r w:rsidRPr="006F0DE2">
        <w:rPr>
          <w:sz w:val="28"/>
          <w:szCs w:val="28"/>
        </w:rPr>
        <w:t xml:space="preserve"> denna linje fylls i av </w:t>
      </w:r>
      <w:r>
        <w:rPr>
          <w:sz w:val="28"/>
          <w:szCs w:val="28"/>
        </w:rPr>
        <w:t xml:space="preserve">VFU-ansvarig i kurs. </w:t>
      </w:r>
    </w:p>
    <w:p w14:paraId="03A62A00" w14:textId="77777777" w:rsidR="00B61D74" w:rsidRDefault="00B61D74" w:rsidP="00B61D74">
      <w:pPr>
        <w:rPr>
          <w:sz w:val="6"/>
          <w:szCs w:val="6"/>
        </w:rPr>
      </w:pPr>
    </w:p>
    <w:p w14:paraId="6B9E1B61" w14:textId="77777777" w:rsidR="00B61D74" w:rsidRDefault="00B61D74" w:rsidP="00B61D74">
      <w:pPr>
        <w:pBdr>
          <w:bottom w:val="thinThickThinMediumGap" w:sz="18" w:space="1" w:color="auto"/>
        </w:pBdr>
        <w:rPr>
          <w:sz w:val="6"/>
          <w:szCs w:val="6"/>
        </w:rPr>
      </w:pPr>
    </w:p>
    <w:p w14:paraId="2B8D4004" w14:textId="77777777" w:rsidR="00B61D74" w:rsidRDefault="00B61D74" w:rsidP="00B61D74">
      <w:pPr>
        <w:rPr>
          <w:sz w:val="6"/>
          <w:szCs w:val="6"/>
        </w:rPr>
      </w:pPr>
    </w:p>
    <w:p w14:paraId="64DDA2F5" w14:textId="77777777" w:rsidR="00B61D74" w:rsidRDefault="00B61D74" w:rsidP="00B61D74">
      <w:pPr>
        <w:rPr>
          <w:sz w:val="6"/>
          <w:szCs w:val="6"/>
        </w:rPr>
      </w:pPr>
    </w:p>
    <w:p w14:paraId="25C1721D" w14:textId="77777777" w:rsidR="00B61D74" w:rsidRDefault="00B61D74" w:rsidP="00B61D74">
      <w:pPr>
        <w:rPr>
          <w:sz w:val="6"/>
          <w:szCs w:val="6"/>
        </w:rPr>
      </w:pPr>
    </w:p>
    <w:p w14:paraId="56FEFF52" w14:textId="0F95E2A8" w:rsidR="00B61D74" w:rsidRDefault="00B61D74" w:rsidP="00DB4319">
      <w:pPr>
        <w:rPr>
          <w:sz w:val="6"/>
          <w:szCs w:val="6"/>
        </w:rPr>
      </w:pPr>
    </w:p>
    <w:p w14:paraId="0424EFCC" w14:textId="18101165" w:rsidR="00B61D74" w:rsidRDefault="00B61D74" w:rsidP="00DB4319">
      <w:pPr>
        <w:rPr>
          <w:sz w:val="6"/>
          <w:szCs w:val="6"/>
        </w:rPr>
      </w:pPr>
    </w:p>
    <w:p w14:paraId="3B781094" w14:textId="0820E326" w:rsidR="00B61D74" w:rsidRDefault="00B61D74" w:rsidP="00DB4319">
      <w:pPr>
        <w:rPr>
          <w:sz w:val="6"/>
          <w:szCs w:val="6"/>
        </w:rPr>
      </w:pPr>
    </w:p>
    <w:p w14:paraId="70B6D310" w14:textId="30CBF7BD" w:rsidR="00B61D74" w:rsidRDefault="00B61D74" w:rsidP="00DB4319">
      <w:pPr>
        <w:rPr>
          <w:sz w:val="6"/>
          <w:szCs w:val="6"/>
        </w:rPr>
      </w:pPr>
    </w:p>
    <w:p w14:paraId="1BEBC8EE" w14:textId="77777777" w:rsidR="00B61D74" w:rsidRDefault="00B61D74" w:rsidP="00DB4319">
      <w:pPr>
        <w:rPr>
          <w:sz w:val="6"/>
          <w:szCs w:val="6"/>
        </w:rPr>
      </w:pPr>
    </w:p>
    <w:p w14:paraId="65E9E7E2" w14:textId="5971AA35" w:rsidR="00EC764A" w:rsidRDefault="00EC764A" w:rsidP="00DB4319">
      <w:pPr>
        <w:rPr>
          <w:sz w:val="6"/>
          <w:szCs w:val="6"/>
        </w:rPr>
      </w:pPr>
    </w:p>
    <w:p w14:paraId="789B9CAD" w14:textId="77777777" w:rsidR="00EC764A" w:rsidRDefault="00EC764A" w:rsidP="00DB4319">
      <w:pPr>
        <w:rPr>
          <w:sz w:val="6"/>
          <w:szCs w:val="6"/>
        </w:rPr>
      </w:pPr>
    </w:p>
    <w:p w14:paraId="2B11112B" w14:textId="77777777" w:rsidR="00EC764A" w:rsidRDefault="00EC764A" w:rsidP="00DB4319">
      <w:pPr>
        <w:rPr>
          <w:sz w:val="6"/>
          <w:szCs w:val="6"/>
        </w:rPr>
      </w:pPr>
    </w:p>
    <w:tbl>
      <w:tblPr>
        <w:tblStyle w:val="Tabellrutnt"/>
        <w:tblW w:w="14596" w:type="dxa"/>
        <w:tblInd w:w="-5" w:type="dxa"/>
        <w:tblLook w:val="04A0" w:firstRow="1" w:lastRow="0" w:firstColumn="1" w:lastColumn="0" w:noHBand="0" w:noVBand="1"/>
      </w:tblPr>
      <w:tblGrid>
        <w:gridCol w:w="3640"/>
        <w:gridCol w:w="5569"/>
        <w:gridCol w:w="5387"/>
      </w:tblGrid>
      <w:tr w:rsidR="00C5364F" w14:paraId="746C653F" w14:textId="77777777" w:rsidTr="00C5364F"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1258E0" w14:textId="77777777" w:rsidR="00C5364F" w:rsidRPr="002B1689" w:rsidRDefault="00C5364F" w:rsidP="005860F3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689">
              <w:rPr>
                <w:rFonts w:ascii="Times New Roman" w:hAnsi="Times New Roman" w:cs="Times New Roman"/>
                <w:b/>
                <w:sz w:val="22"/>
                <w:szCs w:val="22"/>
              </w:rPr>
              <w:t>G. Utvärdering och utvecklingsbehov</w:t>
            </w:r>
            <w:r w:rsidRPr="002B16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E86098" w14:textId="003EE29D" w:rsidR="00C5364F" w:rsidRDefault="00C5364F" w:rsidP="005860F3">
            <w:pPr>
              <w:pStyle w:val="Normalweb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60F3">
              <w:rPr>
                <w:rFonts w:ascii="Times New Roman" w:eastAsia="Times New Roman" w:hAnsi="Times New Roman" w:cs="Times New Roman"/>
                <w:sz w:val="22"/>
                <w:szCs w:val="22"/>
              </w:rPr>
              <w:t>Granska, utvärdera och reflektera kring den egna kompetensen och formulera utvecklingsbehov.</w:t>
            </w:r>
          </w:p>
          <w:p w14:paraId="07885EA1" w14:textId="77777777" w:rsidR="00C5364F" w:rsidRPr="005860F3" w:rsidRDefault="00C5364F" w:rsidP="005860F3">
            <w:pPr>
              <w:pStyle w:val="Normalweb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CE6B2D" w14:textId="33A7DD02" w:rsidR="00C5364F" w:rsidRPr="005860F3" w:rsidRDefault="00C5364F" w:rsidP="005860F3">
            <w:pPr>
              <w:pStyle w:val="Normalweb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60F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</w:t>
            </w:r>
            <w:r w:rsidRPr="005860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örs 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Pr="005860F3">
              <w:rPr>
                <w:rFonts w:ascii="Times New Roman" w:eastAsia="Times New Roman" w:hAnsi="Times New Roman" w:cs="Times New Roman"/>
                <w:sz w:val="22"/>
                <w:szCs w:val="22"/>
              </w:rPr>
              <w:t>jälvvärderingen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och bedöms av VFU-ansvarig för UVK </w:t>
            </w:r>
            <w:r w:rsidR="004167F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-kursen</w:t>
            </w:r>
            <w:r w:rsidRPr="005860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</w:p>
          <w:p w14:paraId="0CF293E3" w14:textId="77777777" w:rsidR="00C5364F" w:rsidRDefault="00C5364F" w:rsidP="005860F3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2B0E375" w14:textId="77777777" w:rsidR="00C5364F" w:rsidRDefault="00C5364F" w:rsidP="005860F3">
            <w:pPr>
              <w:rPr>
                <w:sz w:val="6"/>
                <w:szCs w:val="6"/>
              </w:rPr>
            </w:pPr>
          </w:p>
        </w:tc>
        <w:tc>
          <w:tcPr>
            <w:tcW w:w="5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90DB6" w14:textId="2A6B2C61" w:rsidR="00C5364F" w:rsidRDefault="00C5364F" w:rsidP="005860F3">
            <w:pPr>
              <w:rPr>
                <w:sz w:val="22"/>
                <w:szCs w:val="22"/>
              </w:rPr>
            </w:pPr>
            <w:r w:rsidRPr="00CC5B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3F586894" wp14:editId="647863E6">
                      <wp:simplePos x="0" y="0"/>
                      <wp:positionH relativeFrom="column">
                        <wp:posOffset>3111019</wp:posOffset>
                      </wp:positionH>
                      <wp:positionV relativeFrom="paragraph">
                        <wp:posOffset>69062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AF1F4C" w14:textId="77777777" w:rsidR="00C5364F" w:rsidRPr="0095092A" w:rsidRDefault="00C5364F" w:rsidP="00C25E4C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F586894" id="_x0000_s1031" type="#_x0000_t202" style="position:absolute;margin-left:244.95pt;margin-top:5.45pt;width:21pt;height:19.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8/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">
                      <v:textbox>
                        <w:txbxContent>
                          <w:p w14:paraId="7FAF1F4C" w14:textId="77777777" w:rsidR="00C5364F" w:rsidRPr="0095092A" w:rsidRDefault="00C5364F" w:rsidP="00C25E4C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                                                 </w:t>
            </w:r>
          </w:p>
          <w:p w14:paraId="638B5118" w14:textId="77777777" w:rsidR="00C5364F" w:rsidRDefault="00C5364F" w:rsidP="00586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</w:t>
            </w:r>
          </w:p>
          <w:p w14:paraId="0A42BF37" w14:textId="77777777" w:rsidR="0080344A" w:rsidRPr="00C25E4C" w:rsidRDefault="0080344A" w:rsidP="0080344A">
            <w:pPr>
              <w:rPr>
                <w:sz w:val="22"/>
                <w:szCs w:val="22"/>
              </w:rPr>
            </w:pPr>
            <w:r w:rsidRPr="00864EA2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Studenten reflekterar över sin VFU och över framtida utvecklingsbehov i enlighet med anvisningarna i självvärderingen för kursen efter genomförd VFU.</w:t>
            </w:r>
          </w:p>
          <w:p w14:paraId="1712D779" w14:textId="77777777" w:rsidR="00C5364F" w:rsidRPr="00C25E4C" w:rsidRDefault="00C5364F" w:rsidP="005860F3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E0F9E0" w14:textId="77777777" w:rsidR="00C5364F" w:rsidRDefault="00C5364F" w:rsidP="005860F3">
            <w:pPr>
              <w:rPr>
                <w:sz w:val="6"/>
                <w:szCs w:val="6"/>
              </w:rPr>
            </w:pPr>
          </w:p>
        </w:tc>
      </w:tr>
    </w:tbl>
    <w:p w14:paraId="2B815B1A" w14:textId="1C90C957" w:rsidR="005860F3" w:rsidRDefault="005860F3" w:rsidP="00DB4319">
      <w:pPr>
        <w:rPr>
          <w:sz w:val="6"/>
          <w:szCs w:val="6"/>
        </w:rPr>
      </w:pPr>
    </w:p>
    <w:p w14:paraId="296FB4A7" w14:textId="3D724362" w:rsidR="005860F3" w:rsidRDefault="005860F3" w:rsidP="00DB4319">
      <w:pPr>
        <w:rPr>
          <w:sz w:val="6"/>
          <w:szCs w:val="6"/>
        </w:rPr>
      </w:pPr>
    </w:p>
    <w:p w14:paraId="638FE2D6" w14:textId="21FE1C96" w:rsidR="005860F3" w:rsidRDefault="005860F3" w:rsidP="00DB4319">
      <w:pPr>
        <w:rPr>
          <w:sz w:val="6"/>
          <w:szCs w:val="6"/>
        </w:rPr>
      </w:pPr>
    </w:p>
    <w:p w14:paraId="2C9B6F19" w14:textId="6201EC4B" w:rsidR="005860F3" w:rsidRDefault="005860F3" w:rsidP="00DB4319">
      <w:pPr>
        <w:rPr>
          <w:sz w:val="6"/>
          <w:szCs w:val="6"/>
        </w:rPr>
      </w:pPr>
    </w:p>
    <w:p w14:paraId="72B53B4F" w14:textId="5D1613EF" w:rsidR="00DB4319" w:rsidRPr="002B1689" w:rsidRDefault="004167F0" w:rsidP="00DB4319">
      <w:pPr>
        <w:pStyle w:val="Brdtext"/>
        <w:tabs>
          <w:tab w:val="left" w:pos="680"/>
          <w:tab w:val="left" w:pos="851"/>
        </w:tabs>
        <w:ind w:right="-2"/>
        <w:rPr>
          <w:color w:val="0070C0"/>
          <w:sz w:val="18"/>
          <w:szCs w:val="18"/>
        </w:rPr>
      </w:pPr>
      <w:r w:rsidRPr="002B1689">
        <w:rPr>
          <w:sz w:val="18"/>
          <w:szCs w:val="18"/>
        </w:rPr>
        <w:t xml:space="preserve">*Lärares yrkesetik:  </w:t>
      </w:r>
      <w:hyperlink r:id="rId8" w:history="1">
        <w:r w:rsidR="00A65775" w:rsidRPr="002B1689">
          <w:rPr>
            <w:rStyle w:val="Hyperlnk"/>
            <w:sz w:val="18"/>
            <w:szCs w:val="18"/>
          </w:rPr>
          <w:t>https://cdn.abicart.com/shop/ws21/49421/art37/197883737-21d582-SVLT1028-Larares-yrkesetik-fickfolder-230119.pdf</w:t>
        </w:r>
      </w:hyperlink>
    </w:p>
    <w:p w14:paraId="180DE455" w14:textId="77777777" w:rsidR="004167F0" w:rsidRPr="004167F0" w:rsidRDefault="004167F0" w:rsidP="00DB4319">
      <w:pPr>
        <w:pStyle w:val="Brdtext"/>
        <w:tabs>
          <w:tab w:val="left" w:pos="680"/>
          <w:tab w:val="left" w:pos="851"/>
        </w:tabs>
        <w:ind w:right="-2"/>
        <w:rPr>
          <w:color w:val="0070C0"/>
          <w:sz w:val="22"/>
          <w:szCs w:val="22"/>
        </w:rPr>
      </w:pPr>
    </w:p>
    <w:p w14:paraId="4859BD68" w14:textId="77777777" w:rsidR="005873F3" w:rsidRDefault="005873F3" w:rsidP="005873F3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28D7BD0F" w14:textId="14156B84" w:rsidR="0080344A" w:rsidRDefault="0080344A" w:rsidP="0080344A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>
        <w:rPr>
          <w:sz w:val="22"/>
          <w:szCs w:val="22"/>
        </w:rPr>
        <w:t>Handledarens bedömning på mål D och mål F och VFU-ansvarig i kursens bedömning av mål G är utgångspunkt för den slutgiltiga bedömningen och betyget, som sätts av examinator för kursen. Underkänd blir studenten om inte alla G-kriterier uppnås.</w:t>
      </w:r>
    </w:p>
    <w:p w14:paraId="2DB13D23" w14:textId="0F20B8BD" w:rsidR="00DB4319" w:rsidRDefault="00DB4319" w:rsidP="005873F3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B61D74" w:rsidRPr="00AA6842">
        <w:rPr>
          <w:sz w:val="22"/>
          <w:szCs w:val="22"/>
        </w:rPr>
        <w:t>Om du som VFU-handledare är tveksam över studentens lämplighet eller sätt att genomföra VFU</w:t>
      </w:r>
      <w:r w:rsidRPr="007046E8">
        <w:rPr>
          <w:sz w:val="22"/>
          <w:szCs w:val="22"/>
        </w:rPr>
        <w:t>, kontakta omgående VFU-</w:t>
      </w:r>
      <w:r w:rsidR="002B1689">
        <w:rPr>
          <w:sz w:val="22"/>
          <w:szCs w:val="22"/>
        </w:rPr>
        <w:t>ansvarig</w:t>
      </w:r>
      <w:r w:rsidRPr="007046E8">
        <w:rPr>
          <w:sz w:val="22"/>
          <w:szCs w:val="22"/>
        </w:rPr>
        <w:t xml:space="preserve"> på Högskolan,</w:t>
      </w:r>
    </w:p>
    <w:p w14:paraId="5F33075C" w14:textId="4A4FEC53" w:rsidR="002B1689" w:rsidRDefault="00902922" w:rsidP="00871F11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>
        <w:rPr>
          <w:sz w:val="22"/>
          <w:szCs w:val="22"/>
        </w:rPr>
        <w:t xml:space="preserve">Johanna Bengtsson </w:t>
      </w:r>
      <w:hyperlink r:id="rId9" w:history="1">
        <w:r w:rsidRPr="00C82184">
          <w:rPr>
            <w:rStyle w:val="Hyperlnk"/>
            <w:sz w:val="22"/>
            <w:szCs w:val="22"/>
          </w:rPr>
          <w:t>johanna.bengtsson@hh.se</w:t>
        </w:r>
      </w:hyperlink>
      <w:r>
        <w:rPr>
          <w:sz w:val="22"/>
          <w:szCs w:val="22"/>
        </w:rPr>
        <w:t xml:space="preserve"> </w:t>
      </w:r>
    </w:p>
    <w:p w14:paraId="4C4ADBD7" w14:textId="77777777" w:rsidR="00DB4319" w:rsidRPr="00C25E4C" w:rsidRDefault="00DB4319" w:rsidP="00073527"/>
    <w:sectPr w:rsidR="00DB4319" w:rsidRPr="00C25E4C" w:rsidSect="00073527">
      <w:headerReference w:type="default" r:id="rId10"/>
      <w:headerReference w:type="first" r:id="rId11"/>
      <w:type w:val="continuous"/>
      <w:pgSz w:w="16838" w:h="11906" w:orient="landscape"/>
      <w:pgMar w:top="1134" w:right="1134" w:bottom="851" w:left="1134" w:header="425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5D0A" w14:textId="77777777" w:rsidR="00146C85" w:rsidRDefault="00146C85" w:rsidP="00493ED3">
      <w:r>
        <w:separator/>
      </w:r>
    </w:p>
  </w:endnote>
  <w:endnote w:type="continuationSeparator" w:id="0">
    <w:p w14:paraId="79689B64" w14:textId="77777777" w:rsidR="00146C85" w:rsidRDefault="00146C85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7169" w14:textId="77777777" w:rsidR="00146C85" w:rsidRDefault="00146C85" w:rsidP="00493ED3">
      <w:r>
        <w:separator/>
      </w:r>
    </w:p>
  </w:footnote>
  <w:footnote w:type="continuationSeparator" w:id="0">
    <w:p w14:paraId="2571AC90" w14:textId="77777777" w:rsidR="00146C85" w:rsidRDefault="00146C85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28D9" w14:textId="77777777" w:rsidR="00DE24F5" w:rsidRDefault="00DE24F5" w:rsidP="00DE24F5">
    <w:pPr>
      <w:pStyle w:val="Sidhuvud"/>
    </w:pPr>
  </w:p>
  <w:p w14:paraId="16A3AE67" w14:textId="77777777" w:rsidR="00DE24F5" w:rsidRPr="00DE24F5" w:rsidRDefault="00DE24F5" w:rsidP="00DE24F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0209" w14:textId="77777777" w:rsidR="009B735A" w:rsidRDefault="00BA76B3" w:rsidP="009B735A">
    <w:pPr>
      <w:pStyle w:val="Sidhuvud"/>
    </w:pPr>
    <w:r>
      <w:rPr>
        <w:noProof/>
      </w:rPr>
      <w:drawing>
        <wp:inline distT="0" distB="0" distL="0" distR="0" wp14:anchorId="62BC9B0B" wp14:editId="7894E443">
          <wp:extent cx="914400" cy="1182470"/>
          <wp:effectExtent l="0" t="0" r="0" b="0"/>
          <wp:docPr id="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838" cy="119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7BD4AE" w14:textId="77777777" w:rsidR="009B735A" w:rsidRDefault="009B735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524827">
    <w:abstractNumId w:val="3"/>
  </w:num>
  <w:num w:numId="2" w16cid:durableId="1822043414">
    <w:abstractNumId w:val="0"/>
  </w:num>
  <w:num w:numId="3" w16cid:durableId="1443067462">
    <w:abstractNumId w:val="2"/>
  </w:num>
  <w:num w:numId="4" w16cid:durableId="921987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05D7"/>
    <w:rsid w:val="00001984"/>
    <w:rsid w:val="000064A2"/>
    <w:rsid w:val="00021615"/>
    <w:rsid w:val="0002668E"/>
    <w:rsid w:val="00043C62"/>
    <w:rsid w:val="00047843"/>
    <w:rsid w:val="00051C49"/>
    <w:rsid w:val="00073527"/>
    <w:rsid w:val="000769CC"/>
    <w:rsid w:val="000863F0"/>
    <w:rsid w:val="00090345"/>
    <w:rsid w:val="00096EB2"/>
    <w:rsid w:val="000A1D4C"/>
    <w:rsid w:val="000A1E84"/>
    <w:rsid w:val="000A699A"/>
    <w:rsid w:val="000B4C78"/>
    <w:rsid w:val="000D3718"/>
    <w:rsid w:val="000D7B5B"/>
    <w:rsid w:val="000F0327"/>
    <w:rsid w:val="000F2879"/>
    <w:rsid w:val="000F456C"/>
    <w:rsid w:val="0011339C"/>
    <w:rsid w:val="00127A7E"/>
    <w:rsid w:val="00127E7D"/>
    <w:rsid w:val="00131BA1"/>
    <w:rsid w:val="0013726E"/>
    <w:rsid w:val="0014355F"/>
    <w:rsid w:val="0014517F"/>
    <w:rsid w:val="00146C85"/>
    <w:rsid w:val="00157F26"/>
    <w:rsid w:val="00161225"/>
    <w:rsid w:val="001875A1"/>
    <w:rsid w:val="00192760"/>
    <w:rsid w:val="00193AB3"/>
    <w:rsid w:val="001B5E1E"/>
    <w:rsid w:val="001B76F0"/>
    <w:rsid w:val="001C7478"/>
    <w:rsid w:val="001F325F"/>
    <w:rsid w:val="00211E7F"/>
    <w:rsid w:val="00213AFD"/>
    <w:rsid w:val="00215721"/>
    <w:rsid w:val="00221F2C"/>
    <w:rsid w:val="00223848"/>
    <w:rsid w:val="00223FDD"/>
    <w:rsid w:val="00227E70"/>
    <w:rsid w:val="00234FB5"/>
    <w:rsid w:val="00243C5B"/>
    <w:rsid w:val="00253EEF"/>
    <w:rsid w:val="002612D8"/>
    <w:rsid w:val="0026142E"/>
    <w:rsid w:val="0026453F"/>
    <w:rsid w:val="002721E6"/>
    <w:rsid w:val="00272BFC"/>
    <w:rsid w:val="0029058F"/>
    <w:rsid w:val="00297B6E"/>
    <w:rsid w:val="002A22C2"/>
    <w:rsid w:val="002A681C"/>
    <w:rsid w:val="002B1178"/>
    <w:rsid w:val="002B1689"/>
    <w:rsid w:val="002C3198"/>
    <w:rsid w:val="002D434C"/>
    <w:rsid w:val="002D55D4"/>
    <w:rsid w:val="002D60C5"/>
    <w:rsid w:val="002E254B"/>
    <w:rsid w:val="00305AAC"/>
    <w:rsid w:val="00337DF0"/>
    <w:rsid w:val="00360F0E"/>
    <w:rsid w:val="003638F0"/>
    <w:rsid w:val="00364CE9"/>
    <w:rsid w:val="00367BCB"/>
    <w:rsid w:val="00370E26"/>
    <w:rsid w:val="00373ABB"/>
    <w:rsid w:val="00382A39"/>
    <w:rsid w:val="00385350"/>
    <w:rsid w:val="003853C5"/>
    <w:rsid w:val="00387211"/>
    <w:rsid w:val="003A7D0F"/>
    <w:rsid w:val="003B489F"/>
    <w:rsid w:val="003B7789"/>
    <w:rsid w:val="003C6AE0"/>
    <w:rsid w:val="003D0A93"/>
    <w:rsid w:val="003D708A"/>
    <w:rsid w:val="003E4EE0"/>
    <w:rsid w:val="003E7C84"/>
    <w:rsid w:val="003F00ED"/>
    <w:rsid w:val="003F154C"/>
    <w:rsid w:val="00401451"/>
    <w:rsid w:val="0040146A"/>
    <w:rsid w:val="004167F0"/>
    <w:rsid w:val="004168A1"/>
    <w:rsid w:val="00420579"/>
    <w:rsid w:val="00423355"/>
    <w:rsid w:val="0044216D"/>
    <w:rsid w:val="0044778F"/>
    <w:rsid w:val="00453B7C"/>
    <w:rsid w:val="0046569A"/>
    <w:rsid w:val="00485405"/>
    <w:rsid w:val="00486980"/>
    <w:rsid w:val="00487028"/>
    <w:rsid w:val="00493ED3"/>
    <w:rsid w:val="00495262"/>
    <w:rsid w:val="004A6EB5"/>
    <w:rsid w:val="004C3192"/>
    <w:rsid w:val="004E38DA"/>
    <w:rsid w:val="004F240B"/>
    <w:rsid w:val="004F58D7"/>
    <w:rsid w:val="004F5EDF"/>
    <w:rsid w:val="005038CC"/>
    <w:rsid w:val="00512CD3"/>
    <w:rsid w:val="00521B23"/>
    <w:rsid w:val="00521CD2"/>
    <w:rsid w:val="0055008B"/>
    <w:rsid w:val="00553D77"/>
    <w:rsid w:val="00555F30"/>
    <w:rsid w:val="0057283B"/>
    <w:rsid w:val="0058017A"/>
    <w:rsid w:val="00584276"/>
    <w:rsid w:val="005860F3"/>
    <w:rsid w:val="005873F3"/>
    <w:rsid w:val="005901A3"/>
    <w:rsid w:val="005A3621"/>
    <w:rsid w:val="005A4645"/>
    <w:rsid w:val="005C65A5"/>
    <w:rsid w:val="005E6BD6"/>
    <w:rsid w:val="005F1F57"/>
    <w:rsid w:val="006029D5"/>
    <w:rsid w:val="00605BA0"/>
    <w:rsid w:val="00617834"/>
    <w:rsid w:val="00627C4A"/>
    <w:rsid w:val="0063636B"/>
    <w:rsid w:val="0064061F"/>
    <w:rsid w:val="00640CD7"/>
    <w:rsid w:val="006504A7"/>
    <w:rsid w:val="00652681"/>
    <w:rsid w:val="00656701"/>
    <w:rsid w:val="006624AA"/>
    <w:rsid w:val="00663114"/>
    <w:rsid w:val="00663770"/>
    <w:rsid w:val="00665E58"/>
    <w:rsid w:val="006721C6"/>
    <w:rsid w:val="006741A6"/>
    <w:rsid w:val="00674A59"/>
    <w:rsid w:val="006961C9"/>
    <w:rsid w:val="00696B5C"/>
    <w:rsid w:val="00697003"/>
    <w:rsid w:val="006A1A9B"/>
    <w:rsid w:val="006B293C"/>
    <w:rsid w:val="006C05FE"/>
    <w:rsid w:val="006C24DB"/>
    <w:rsid w:val="006D12E5"/>
    <w:rsid w:val="006D225E"/>
    <w:rsid w:val="006D6EFF"/>
    <w:rsid w:val="006F0DE2"/>
    <w:rsid w:val="006F6C47"/>
    <w:rsid w:val="00710352"/>
    <w:rsid w:val="0071125B"/>
    <w:rsid w:val="00711F18"/>
    <w:rsid w:val="00720B54"/>
    <w:rsid w:val="00730683"/>
    <w:rsid w:val="00744D19"/>
    <w:rsid w:val="0075164F"/>
    <w:rsid w:val="00752E7F"/>
    <w:rsid w:val="007553CD"/>
    <w:rsid w:val="00755595"/>
    <w:rsid w:val="007630E2"/>
    <w:rsid w:val="00771AD8"/>
    <w:rsid w:val="0077252A"/>
    <w:rsid w:val="00773B01"/>
    <w:rsid w:val="00773FD3"/>
    <w:rsid w:val="007806A6"/>
    <w:rsid w:val="00782F0A"/>
    <w:rsid w:val="00795BB5"/>
    <w:rsid w:val="007A4AB5"/>
    <w:rsid w:val="007C0D53"/>
    <w:rsid w:val="007D4496"/>
    <w:rsid w:val="007D6CBC"/>
    <w:rsid w:val="007E03F5"/>
    <w:rsid w:val="007E66EF"/>
    <w:rsid w:val="007F019D"/>
    <w:rsid w:val="00802ABA"/>
    <w:rsid w:val="0080344A"/>
    <w:rsid w:val="00810303"/>
    <w:rsid w:val="00814E01"/>
    <w:rsid w:val="00816D26"/>
    <w:rsid w:val="00826B4C"/>
    <w:rsid w:val="0083038D"/>
    <w:rsid w:val="00833E53"/>
    <w:rsid w:val="00836FDE"/>
    <w:rsid w:val="00846452"/>
    <w:rsid w:val="00850324"/>
    <w:rsid w:val="00856AA9"/>
    <w:rsid w:val="00871F11"/>
    <w:rsid w:val="00884DCA"/>
    <w:rsid w:val="00893F32"/>
    <w:rsid w:val="008C10F6"/>
    <w:rsid w:val="008C22CB"/>
    <w:rsid w:val="008C639D"/>
    <w:rsid w:val="008E7119"/>
    <w:rsid w:val="00900CB2"/>
    <w:rsid w:val="00901D30"/>
    <w:rsid w:val="00902922"/>
    <w:rsid w:val="0090605F"/>
    <w:rsid w:val="0090793F"/>
    <w:rsid w:val="00925727"/>
    <w:rsid w:val="00952807"/>
    <w:rsid w:val="00955D81"/>
    <w:rsid w:val="00962E0D"/>
    <w:rsid w:val="0098296C"/>
    <w:rsid w:val="0098525F"/>
    <w:rsid w:val="009853CA"/>
    <w:rsid w:val="0099560B"/>
    <w:rsid w:val="0099571F"/>
    <w:rsid w:val="009965F3"/>
    <w:rsid w:val="009B6A4A"/>
    <w:rsid w:val="009B6D65"/>
    <w:rsid w:val="009B735A"/>
    <w:rsid w:val="009B7562"/>
    <w:rsid w:val="009C040A"/>
    <w:rsid w:val="009C0D80"/>
    <w:rsid w:val="009D2B24"/>
    <w:rsid w:val="009E2AEC"/>
    <w:rsid w:val="009E3332"/>
    <w:rsid w:val="009F54D7"/>
    <w:rsid w:val="00A05167"/>
    <w:rsid w:val="00A13CBB"/>
    <w:rsid w:val="00A16858"/>
    <w:rsid w:val="00A31BCB"/>
    <w:rsid w:val="00A402D6"/>
    <w:rsid w:val="00A5353E"/>
    <w:rsid w:val="00A6289E"/>
    <w:rsid w:val="00A63263"/>
    <w:rsid w:val="00A65775"/>
    <w:rsid w:val="00AA1593"/>
    <w:rsid w:val="00AA7328"/>
    <w:rsid w:val="00AC255E"/>
    <w:rsid w:val="00AC54DC"/>
    <w:rsid w:val="00AF52C1"/>
    <w:rsid w:val="00AF5694"/>
    <w:rsid w:val="00B000B0"/>
    <w:rsid w:val="00B00355"/>
    <w:rsid w:val="00B0140A"/>
    <w:rsid w:val="00B048E1"/>
    <w:rsid w:val="00B136ED"/>
    <w:rsid w:val="00B41DEE"/>
    <w:rsid w:val="00B42756"/>
    <w:rsid w:val="00B45018"/>
    <w:rsid w:val="00B56C7F"/>
    <w:rsid w:val="00B61D74"/>
    <w:rsid w:val="00B75191"/>
    <w:rsid w:val="00BA249D"/>
    <w:rsid w:val="00BA5DC8"/>
    <w:rsid w:val="00BA67D2"/>
    <w:rsid w:val="00BA76B3"/>
    <w:rsid w:val="00BB334A"/>
    <w:rsid w:val="00BE4E95"/>
    <w:rsid w:val="00BF13AA"/>
    <w:rsid w:val="00BF370D"/>
    <w:rsid w:val="00BF6692"/>
    <w:rsid w:val="00BF6C5D"/>
    <w:rsid w:val="00C139BC"/>
    <w:rsid w:val="00C169EC"/>
    <w:rsid w:val="00C20EFB"/>
    <w:rsid w:val="00C25E4C"/>
    <w:rsid w:val="00C45B75"/>
    <w:rsid w:val="00C5364F"/>
    <w:rsid w:val="00C5580F"/>
    <w:rsid w:val="00C668B6"/>
    <w:rsid w:val="00C714C2"/>
    <w:rsid w:val="00C83348"/>
    <w:rsid w:val="00C871DF"/>
    <w:rsid w:val="00C94FE4"/>
    <w:rsid w:val="00C95230"/>
    <w:rsid w:val="00C971CA"/>
    <w:rsid w:val="00CA021F"/>
    <w:rsid w:val="00CA6D2D"/>
    <w:rsid w:val="00CC0E50"/>
    <w:rsid w:val="00CC5B89"/>
    <w:rsid w:val="00CC73F9"/>
    <w:rsid w:val="00CD091E"/>
    <w:rsid w:val="00CD1B0F"/>
    <w:rsid w:val="00CD39B0"/>
    <w:rsid w:val="00CD61BA"/>
    <w:rsid w:val="00CD6635"/>
    <w:rsid w:val="00CD6AC9"/>
    <w:rsid w:val="00CE6D0B"/>
    <w:rsid w:val="00D0497F"/>
    <w:rsid w:val="00D05458"/>
    <w:rsid w:val="00D06C35"/>
    <w:rsid w:val="00D14878"/>
    <w:rsid w:val="00D16680"/>
    <w:rsid w:val="00D2691D"/>
    <w:rsid w:val="00D3767B"/>
    <w:rsid w:val="00D4019B"/>
    <w:rsid w:val="00D41D91"/>
    <w:rsid w:val="00D4684D"/>
    <w:rsid w:val="00D64469"/>
    <w:rsid w:val="00D66637"/>
    <w:rsid w:val="00D67312"/>
    <w:rsid w:val="00D81451"/>
    <w:rsid w:val="00D87744"/>
    <w:rsid w:val="00DA4093"/>
    <w:rsid w:val="00DB4319"/>
    <w:rsid w:val="00DC5418"/>
    <w:rsid w:val="00DC74D7"/>
    <w:rsid w:val="00DC7761"/>
    <w:rsid w:val="00DD1661"/>
    <w:rsid w:val="00DD2B04"/>
    <w:rsid w:val="00DD3E31"/>
    <w:rsid w:val="00DD45CC"/>
    <w:rsid w:val="00DD48E5"/>
    <w:rsid w:val="00DE24F5"/>
    <w:rsid w:val="00DE791C"/>
    <w:rsid w:val="00DF0A44"/>
    <w:rsid w:val="00DF101A"/>
    <w:rsid w:val="00E2253B"/>
    <w:rsid w:val="00E560E9"/>
    <w:rsid w:val="00E63701"/>
    <w:rsid w:val="00E70098"/>
    <w:rsid w:val="00E70E02"/>
    <w:rsid w:val="00E76862"/>
    <w:rsid w:val="00E85727"/>
    <w:rsid w:val="00E87134"/>
    <w:rsid w:val="00E93771"/>
    <w:rsid w:val="00EA2D81"/>
    <w:rsid w:val="00EA3B89"/>
    <w:rsid w:val="00EA5530"/>
    <w:rsid w:val="00EC764A"/>
    <w:rsid w:val="00ED3775"/>
    <w:rsid w:val="00ED3FA7"/>
    <w:rsid w:val="00EF0672"/>
    <w:rsid w:val="00EF0E61"/>
    <w:rsid w:val="00EF609C"/>
    <w:rsid w:val="00F006D9"/>
    <w:rsid w:val="00F00E06"/>
    <w:rsid w:val="00F3733F"/>
    <w:rsid w:val="00F41991"/>
    <w:rsid w:val="00F45B14"/>
    <w:rsid w:val="00F5345A"/>
    <w:rsid w:val="00F74E1D"/>
    <w:rsid w:val="00F839C5"/>
    <w:rsid w:val="00FA2E2D"/>
    <w:rsid w:val="00FA358A"/>
    <w:rsid w:val="00FA74D7"/>
    <w:rsid w:val="00FA7C1B"/>
    <w:rsid w:val="00FB2C6F"/>
    <w:rsid w:val="00F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6B5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63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B6A4A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803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abicart.com/shop/ws21/49421/art37/197883737-21d582-SVLT1028-Larares-yrkesetik-fickfolder-23011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anna.bengtsson@hh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3F167-AECF-4857-B72F-A8903DB6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2024-08-07T12:39:00Z</dcterms:created>
  <dcterms:modified xsi:type="dcterms:W3CDTF">2024-08-14T14:13:00Z</dcterms:modified>
</cp:coreProperties>
</file>