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0C04" w14:textId="7B01D90F" w:rsidR="0084535D" w:rsidRDefault="00694A3E">
      <w:pPr>
        <w:spacing w:after="0" w:line="259" w:lineRule="auto"/>
        <w:ind w:left="1" w:firstLine="0"/>
      </w:pPr>
      <w:r>
        <w:rPr>
          <w:noProof/>
        </w:rPr>
        <w:drawing>
          <wp:inline distT="0" distB="0" distL="0" distR="0" wp14:anchorId="2FDE292C" wp14:editId="78DE50AD">
            <wp:extent cx="1428115" cy="18573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28115" cy="1857375"/>
                    </a:xfrm>
                    <a:prstGeom prst="rect">
                      <a:avLst/>
                    </a:prstGeom>
                  </pic:spPr>
                </pic:pic>
              </a:graphicData>
            </a:graphic>
          </wp:inline>
        </w:drawing>
      </w:r>
      <w:r>
        <w:t xml:space="preserve"> </w:t>
      </w:r>
      <w:r w:rsidR="007744A0">
        <w:tab/>
      </w:r>
      <w:r w:rsidR="007744A0">
        <w:tab/>
      </w:r>
      <w:r w:rsidR="007744A0">
        <w:tab/>
      </w:r>
      <w:r w:rsidR="007744A0">
        <w:tab/>
      </w:r>
    </w:p>
    <w:p w14:paraId="201E9255" w14:textId="77777777" w:rsidR="00687F92" w:rsidRDefault="00694A3E" w:rsidP="00687F92">
      <w:pPr>
        <w:spacing w:after="456" w:line="259" w:lineRule="auto"/>
        <w:ind w:left="0" w:firstLine="0"/>
      </w:pPr>
      <w:r>
        <w:rPr>
          <w:sz w:val="28"/>
        </w:rPr>
        <w:t xml:space="preserve"> </w:t>
      </w:r>
    </w:p>
    <w:p w14:paraId="4EA22DBA" w14:textId="2C589E2D" w:rsidR="00687F92" w:rsidRDefault="00694A3E" w:rsidP="00687F92">
      <w:pPr>
        <w:spacing w:after="456" w:line="259" w:lineRule="auto"/>
        <w:ind w:left="0" w:firstLine="0"/>
      </w:pPr>
      <w:r>
        <w:rPr>
          <w:rFonts w:ascii="Cambria" w:eastAsia="Cambria" w:hAnsi="Cambria" w:cs="Cambria"/>
          <w:b/>
          <w:color w:val="365F91"/>
          <w:sz w:val="28"/>
        </w:rPr>
        <w:t>Riktlinjer VFU 3 för ämneslärarprogrammet, ht 202</w:t>
      </w:r>
      <w:r w:rsidR="00721523">
        <w:rPr>
          <w:rFonts w:ascii="Cambria" w:eastAsia="Cambria" w:hAnsi="Cambria" w:cs="Cambria"/>
          <w:b/>
          <w:color w:val="365F91"/>
          <w:sz w:val="28"/>
        </w:rPr>
        <w:t>4</w:t>
      </w:r>
      <w:r>
        <w:rPr>
          <w:rFonts w:ascii="Cambria" w:eastAsia="Cambria" w:hAnsi="Cambria" w:cs="Cambria"/>
          <w:b/>
          <w:color w:val="365F91"/>
          <w:sz w:val="28"/>
        </w:rPr>
        <w:t xml:space="preserve"> </w:t>
      </w:r>
    </w:p>
    <w:p w14:paraId="2ECCFA78" w14:textId="58781A48" w:rsidR="0084535D" w:rsidRDefault="00694A3E" w:rsidP="00687F92">
      <w:pPr>
        <w:spacing w:after="456" w:line="259" w:lineRule="auto"/>
        <w:ind w:left="0" w:firstLine="0"/>
      </w:pPr>
      <w:r>
        <w:t>Den verksamhetsförlagda utbildningen (VFU) under termin 7 i utbildningen omfattar sammanlagt sju veckor: v. 42</w:t>
      </w:r>
      <w:r w:rsidR="003F6B93">
        <w:t xml:space="preserve"> </w:t>
      </w:r>
      <w:r>
        <w:t>-</w:t>
      </w:r>
      <w:r w:rsidR="003F6B93">
        <w:t xml:space="preserve"> </w:t>
      </w:r>
      <w:r>
        <w:t>43 + 4</w:t>
      </w:r>
      <w:r w:rsidR="00721523">
        <w:t>6</w:t>
      </w:r>
      <w:r w:rsidR="003F6B93">
        <w:t xml:space="preserve"> </w:t>
      </w:r>
      <w:r>
        <w:t>-</w:t>
      </w:r>
      <w:r w:rsidR="003F6B93">
        <w:t xml:space="preserve"> </w:t>
      </w:r>
      <w:r w:rsidR="00714709">
        <w:t>50</w:t>
      </w:r>
      <w:r>
        <w:t xml:space="preserve">. </w:t>
      </w:r>
    </w:p>
    <w:p w14:paraId="20BC32A8" w14:textId="20A63241" w:rsidR="0084535D" w:rsidRDefault="00694A3E" w:rsidP="00687F92">
      <w:pPr>
        <w:spacing w:after="0" w:line="259" w:lineRule="auto"/>
        <w:ind w:left="0" w:firstLine="0"/>
      </w:pPr>
      <w:r>
        <w:t xml:space="preserve">VFU-dagarna ingår i två kurser:  </w:t>
      </w:r>
    </w:p>
    <w:p w14:paraId="6EF016A5" w14:textId="3E218EA2" w:rsidR="0084535D" w:rsidRDefault="00694A3E">
      <w:pPr>
        <w:ind w:left="-5"/>
      </w:pPr>
      <w:r>
        <w:t>UVK 5</w:t>
      </w:r>
      <w:r w:rsidR="004A7FC9">
        <w:t xml:space="preserve"> på</w:t>
      </w:r>
      <w:r w:rsidR="00E667F2">
        <w:t xml:space="preserve"> kursen </w:t>
      </w:r>
      <w:r w:rsidR="004A7FC9">
        <w:t>UV4032</w:t>
      </w:r>
      <w:r>
        <w:t xml:space="preserve"> didaktik och bedömning (10 dagar) och ämnes-VFU </w:t>
      </w:r>
      <w:r w:rsidR="004A7FC9">
        <w:t xml:space="preserve">på kursen </w:t>
      </w:r>
      <w:r w:rsidR="00DE7F7B">
        <w:t xml:space="preserve">UV6070 </w:t>
      </w:r>
      <w:r>
        <w:t xml:space="preserve">(25 dagar). </w:t>
      </w:r>
    </w:p>
    <w:p w14:paraId="0BA199F3" w14:textId="77777777" w:rsidR="0084535D" w:rsidRDefault="00694A3E">
      <w:pPr>
        <w:spacing w:after="0" w:line="259" w:lineRule="auto"/>
        <w:ind w:left="0" w:firstLine="0"/>
      </w:pPr>
      <w:r>
        <w:t xml:space="preserve"> </w:t>
      </w:r>
    </w:p>
    <w:p w14:paraId="519BC93B" w14:textId="77777777" w:rsidR="0084535D" w:rsidRDefault="00694A3E">
      <w:pPr>
        <w:spacing w:after="0" w:line="238" w:lineRule="auto"/>
        <w:ind w:left="0" w:firstLine="0"/>
      </w:pPr>
      <w:r>
        <w:t xml:space="preserve">UVK 5 kursen handlar om bedömning och didaktik, citat ur kursplan UV 4032:” Kursen </w:t>
      </w:r>
      <w:r>
        <w:rPr>
          <w:i/>
        </w:rPr>
        <w:t>introducerar några olika lärandeteorier vilka ligger till grund för reflektion kring begrepp som lärande, undervisning och bedömning. Dessa teorier och begrepp relateras till några av didaktikens huvudsakliga frågeställningar och problematiseras sedan med utgångspunkt i relevant forskning, i styrdokument samt i skolans verksamhet. Undervisning, bedömning och betygssättning ställs i relation till kunskapssyn och examinationsformer där teoretiska såväl som praktiska kunskaper och färdigheter problematiseras och granskas</w:t>
      </w:r>
      <w:r>
        <w:t xml:space="preserve">.” </w:t>
      </w:r>
    </w:p>
    <w:p w14:paraId="6083C0FC" w14:textId="77777777" w:rsidR="0084535D" w:rsidRDefault="00694A3E">
      <w:pPr>
        <w:spacing w:after="0" w:line="259" w:lineRule="auto"/>
        <w:ind w:left="0" w:firstLine="0"/>
      </w:pPr>
      <w:r>
        <w:t xml:space="preserve"> </w:t>
      </w:r>
    </w:p>
    <w:p w14:paraId="398F7A9C" w14:textId="6C0BA3C5" w:rsidR="0084535D" w:rsidRDefault="009A39F6">
      <w:pPr>
        <w:spacing w:after="230"/>
        <w:ind w:left="-5"/>
      </w:pPr>
      <w:r>
        <w:t>Under UVK</w:t>
      </w:r>
      <w:r w:rsidR="00397E63">
        <w:t xml:space="preserve"> </w:t>
      </w:r>
      <w:r>
        <w:t xml:space="preserve">5 (10 </w:t>
      </w:r>
      <w:r w:rsidR="0059475D">
        <w:t>dagar</w:t>
      </w:r>
      <w:r>
        <w:t xml:space="preserve">) blir den huvudsakliga uppgiften att </w:t>
      </w:r>
      <w:r w:rsidR="00B35438">
        <w:t>uppmärksamma bedömning, såväl formativ som summativ. Iaktta hur lärare arbetar med sambedömning, samsyn, digitala dokumentationssystem, formella och informella bedömningssituationer samt matriser</w:t>
      </w:r>
      <w:r w:rsidR="00200EE3">
        <w:t>.</w:t>
      </w:r>
      <w:r w:rsidR="00B35438">
        <w:t xml:space="preserve"> </w:t>
      </w:r>
      <w:r w:rsidR="004F3673">
        <w:t>Under de 10 dagarna undervisar s</w:t>
      </w:r>
      <w:r w:rsidR="00200EE3">
        <w:t>tudenten</w:t>
      </w:r>
      <w:r w:rsidR="00B35438">
        <w:t xml:space="preserve"> </w:t>
      </w:r>
      <w:r w:rsidR="008F5641">
        <w:t xml:space="preserve">utifrån de förutsättningar som </w:t>
      </w:r>
      <w:r w:rsidR="00BC6D9A">
        <w:t>ges på skolan.</w:t>
      </w:r>
      <w:r w:rsidR="00397E63">
        <w:t xml:space="preserve"> </w:t>
      </w:r>
    </w:p>
    <w:p w14:paraId="7A7947F6" w14:textId="38739ADE" w:rsidR="0084535D" w:rsidRPr="009C53CA" w:rsidRDefault="00397E63" w:rsidP="009C53CA">
      <w:pPr>
        <w:spacing w:after="227"/>
        <w:ind w:left="-5"/>
        <w:rPr>
          <w:b/>
          <w:bCs/>
          <w:i/>
          <w:iCs/>
        </w:rPr>
      </w:pPr>
      <w:r>
        <w:rPr>
          <w:b/>
          <w:bCs/>
          <w:i/>
          <w:iCs/>
        </w:rPr>
        <w:t>I</w:t>
      </w:r>
      <w:r w:rsidR="00694A3E" w:rsidRPr="004C4B70">
        <w:rPr>
          <w:b/>
          <w:bCs/>
          <w:i/>
          <w:iCs/>
        </w:rPr>
        <w:t xml:space="preserve"> ämnes-VFU </w:t>
      </w:r>
      <w:r>
        <w:rPr>
          <w:b/>
          <w:bCs/>
          <w:i/>
          <w:iCs/>
        </w:rPr>
        <w:t xml:space="preserve">(25 </w:t>
      </w:r>
      <w:r w:rsidR="0059475D">
        <w:rPr>
          <w:b/>
          <w:bCs/>
          <w:i/>
          <w:iCs/>
        </w:rPr>
        <w:t>dagar</w:t>
      </w:r>
      <w:r>
        <w:rPr>
          <w:b/>
          <w:bCs/>
          <w:i/>
          <w:iCs/>
        </w:rPr>
        <w:t xml:space="preserve">) </w:t>
      </w:r>
      <w:r w:rsidR="00604B42">
        <w:rPr>
          <w:b/>
          <w:bCs/>
          <w:i/>
          <w:iCs/>
        </w:rPr>
        <w:t>ska studenten undervisa ca 50% av lärarens undervisningstid.</w:t>
      </w:r>
      <w:r w:rsidR="00F500AC">
        <w:rPr>
          <w:b/>
          <w:bCs/>
          <w:i/>
          <w:iCs/>
        </w:rPr>
        <w:t xml:space="preserve"> </w:t>
      </w:r>
      <w:r w:rsidR="00604B42">
        <w:rPr>
          <w:b/>
          <w:bCs/>
          <w:i/>
          <w:iCs/>
        </w:rPr>
        <w:t>Mer</w:t>
      </w:r>
      <w:r w:rsidR="00694A3E" w:rsidRPr="004C4B70">
        <w:rPr>
          <w:b/>
          <w:bCs/>
          <w:i/>
          <w:iCs/>
        </w:rPr>
        <w:t xml:space="preserve"> information och uppgifter </w:t>
      </w:r>
      <w:r w:rsidR="00F500AC">
        <w:rPr>
          <w:b/>
          <w:bCs/>
          <w:i/>
          <w:iCs/>
        </w:rPr>
        <w:t>tillhandahålls</w:t>
      </w:r>
      <w:r w:rsidR="00C034F6">
        <w:rPr>
          <w:b/>
          <w:bCs/>
          <w:i/>
          <w:iCs/>
        </w:rPr>
        <w:t xml:space="preserve"> av</w:t>
      </w:r>
      <w:r w:rsidR="00F500AC">
        <w:rPr>
          <w:b/>
          <w:bCs/>
          <w:i/>
          <w:iCs/>
        </w:rPr>
        <w:t xml:space="preserve"> ansvarig</w:t>
      </w:r>
      <w:r>
        <w:rPr>
          <w:b/>
          <w:bCs/>
          <w:i/>
          <w:iCs/>
        </w:rPr>
        <w:t xml:space="preserve"> för ämnes-vfu</w:t>
      </w:r>
      <w:r w:rsidR="00F500AC">
        <w:rPr>
          <w:b/>
          <w:bCs/>
          <w:i/>
          <w:iCs/>
        </w:rPr>
        <w:t xml:space="preserve"> </w:t>
      </w:r>
      <w:r w:rsidR="00694A3E" w:rsidRPr="004C4B70">
        <w:rPr>
          <w:b/>
          <w:bCs/>
          <w:i/>
          <w:iCs/>
        </w:rPr>
        <w:t xml:space="preserve">i annat dokument. </w:t>
      </w:r>
    </w:p>
    <w:p w14:paraId="19CA959E" w14:textId="0C969B43" w:rsidR="0084535D" w:rsidRDefault="00694A3E">
      <w:pPr>
        <w:pStyle w:val="Heading1"/>
        <w:ind w:left="-5"/>
      </w:pPr>
      <w:r>
        <w:t xml:space="preserve">Uppgift i UVK </w:t>
      </w:r>
      <w:r w:rsidR="00081CB5">
        <w:t>5</w:t>
      </w:r>
    </w:p>
    <w:p w14:paraId="44636D33" w14:textId="77777777" w:rsidR="00052E92" w:rsidRPr="00052E92" w:rsidRDefault="00052E92" w:rsidP="00052E92"/>
    <w:p w14:paraId="7070B552" w14:textId="77777777" w:rsidR="00646786" w:rsidRPr="00852974" w:rsidRDefault="00646786" w:rsidP="00646786">
      <w:r>
        <w:t>Under VFU: n observerar</w:t>
      </w:r>
      <w:r w:rsidRPr="00852974">
        <w:t xml:space="preserve"> du h</w:t>
      </w:r>
      <w:r>
        <w:t>ur din handledare arbetar med</w:t>
      </w:r>
    </w:p>
    <w:p w14:paraId="2EE900A7" w14:textId="77777777" w:rsidR="00646786" w:rsidRPr="00852974" w:rsidRDefault="00646786" w:rsidP="00646786">
      <w:pPr>
        <w:pStyle w:val="ListParagraph"/>
        <w:numPr>
          <w:ilvl w:val="0"/>
          <w:numId w:val="2"/>
        </w:numPr>
        <w:spacing w:after="160" w:line="240" w:lineRule="auto"/>
      </w:pPr>
      <w:r w:rsidRPr="00852974">
        <w:t xml:space="preserve">sambedömning, samsyn mellan lärare </w:t>
      </w:r>
    </w:p>
    <w:p w14:paraId="3BCAD5DE" w14:textId="77777777" w:rsidR="00646786" w:rsidRPr="00852974" w:rsidRDefault="00646786" w:rsidP="00646786">
      <w:pPr>
        <w:pStyle w:val="ListParagraph"/>
        <w:numPr>
          <w:ilvl w:val="0"/>
          <w:numId w:val="2"/>
        </w:numPr>
        <w:spacing w:after="160" w:line="240" w:lineRule="auto"/>
      </w:pPr>
      <w:r w:rsidRPr="00852974">
        <w:t>digitala dokumentationssystem + matriser</w:t>
      </w:r>
    </w:p>
    <w:p w14:paraId="6F7B7F43" w14:textId="77777777" w:rsidR="00646786" w:rsidRDefault="00646786" w:rsidP="00646786">
      <w:pPr>
        <w:pStyle w:val="ListParagraph"/>
        <w:numPr>
          <w:ilvl w:val="0"/>
          <w:numId w:val="2"/>
        </w:numPr>
        <w:spacing w:after="160" w:line="240" w:lineRule="auto"/>
      </w:pPr>
      <w:r w:rsidRPr="00852974">
        <w:t>formativ bedömning/respons/återkoppling från lärare till elev</w:t>
      </w:r>
    </w:p>
    <w:p w14:paraId="6FCE1078" w14:textId="77777777" w:rsidR="00646786" w:rsidRPr="00852974" w:rsidRDefault="00646786" w:rsidP="00646786">
      <w:pPr>
        <w:pStyle w:val="ListParagraph"/>
        <w:numPr>
          <w:ilvl w:val="0"/>
          <w:numId w:val="2"/>
        </w:numPr>
        <w:spacing w:after="160" w:line="240" w:lineRule="auto"/>
      </w:pPr>
      <w:r>
        <w:t>eventuell bedömning/respons/återkoppling från elev till elev</w:t>
      </w:r>
    </w:p>
    <w:p w14:paraId="4F5AB16C" w14:textId="18DF862A" w:rsidR="00646786" w:rsidRDefault="00646786" w:rsidP="00646786">
      <w:r>
        <w:t xml:space="preserve">Du ska även samtala med din handledare om hur </w:t>
      </w:r>
      <w:r w:rsidR="00687F92">
        <w:t>lärare</w:t>
      </w:r>
      <w:r>
        <w:t xml:space="preserve"> arbetar med olika sorters betygsunderlag vid betygssättning. Be om att få se exempel på olika sorters underlag som används vid betygssättning och be din handledare berätta om hur hen gör vid betygssättning.</w:t>
      </w:r>
    </w:p>
    <w:p w14:paraId="57C3CAE9" w14:textId="0CFD57E9" w:rsidR="0084535D" w:rsidRDefault="00646786" w:rsidP="00646786">
      <w:r>
        <w:t xml:space="preserve">Reflektera över vilka svårigheter du ser med att utvärdera elevers kunskapsutveckling + betygssättning. Skriv ner anteckningar </w:t>
      </w:r>
      <w:r w:rsidR="00035235">
        <w:t>från</w:t>
      </w:r>
      <w:r>
        <w:t xml:space="preserve"> dina observationer, samtal med handledare och dina reflektioner över svårigheter och ta med dem till efterseminariet.</w:t>
      </w:r>
      <w:r w:rsidR="00373F58">
        <w:t xml:space="preserve"> </w:t>
      </w:r>
      <w:r w:rsidR="00D81955">
        <w:t xml:space="preserve">På efterseminariet </w:t>
      </w:r>
      <w:r w:rsidR="00035235">
        <w:t>redovisas dina erfarenheter och reflektioner muntligt</w:t>
      </w:r>
      <w:r w:rsidR="006C5F9B">
        <w:t>.</w:t>
      </w:r>
      <w:r w:rsidR="00D81955">
        <w:t xml:space="preserve"> </w:t>
      </w:r>
    </w:p>
    <w:p w14:paraId="6DA67BFF" w14:textId="77777777" w:rsidR="00661E05" w:rsidRDefault="00661E05">
      <w:pPr>
        <w:spacing w:after="240" w:line="259" w:lineRule="auto"/>
        <w:ind w:left="0" w:firstLine="0"/>
      </w:pPr>
    </w:p>
    <w:p w14:paraId="57BC6F9E" w14:textId="77777777" w:rsidR="00661E05" w:rsidRDefault="00661E05">
      <w:pPr>
        <w:spacing w:after="240" w:line="259" w:lineRule="auto"/>
        <w:ind w:left="0" w:firstLine="0"/>
      </w:pPr>
    </w:p>
    <w:p w14:paraId="0D4C26F0" w14:textId="77777777" w:rsidR="0084535D" w:rsidRDefault="00694A3E">
      <w:pPr>
        <w:pStyle w:val="Heading1"/>
        <w:ind w:left="-5"/>
      </w:pPr>
      <w:r>
        <w:t xml:space="preserve">Bedömning av VFU  </w:t>
      </w:r>
    </w:p>
    <w:p w14:paraId="3D7E73F1" w14:textId="77777777" w:rsidR="0084535D" w:rsidRDefault="00694A3E">
      <w:pPr>
        <w:ind w:left="-5"/>
      </w:pPr>
      <w:r>
        <w:t xml:space="preserve">Betyg för VFU i UVK 5 (3 hp) är Underkänd eller Godkänd.  </w:t>
      </w:r>
    </w:p>
    <w:p w14:paraId="3732CB94" w14:textId="77777777" w:rsidR="0084535D" w:rsidRDefault="00694A3E">
      <w:pPr>
        <w:ind w:left="-5"/>
      </w:pPr>
      <w:r>
        <w:t xml:space="preserve">Betyg för VFU i ämnes-VFU (7,5 hp) är Underkänd, Godkänd eller Väl Godkänd.  </w:t>
      </w:r>
    </w:p>
    <w:p w14:paraId="32B8BD3D" w14:textId="77777777" w:rsidR="0084535D" w:rsidRDefault="00694A3E">
      <w:pPr>
        <w:spacing w:after="0" w:line="259" w:lineRule="auto"/>
        <w:ind w:left="0" w:firstLine="0"/>
      </w:pPr>
      <w:r>
        <w:t xml:space="preserve"> </w:t>
      </w:r>
    </w:p>
    <w:p w14:paraId="7440AA25" w14:textId="190F58B6" w:rsidR="0084535D" w:rsidRDefault="00694A3E">
      <w:pPr>
        <w:ind w:left="-5"/>
      </w:pPr>
      <w:r>
        <w:t>Bedömningen grundar sig på VFU-handledares bedömning (</w:t>
      </w:r>
      <w:r w:rsidR="0071686B">
        <w:t>Bedömningsrapport</w:t>
      </w:r>
      <w:r>
        <w:t xml:space="preserve">), </w:t>
      </w:r>
    </w:p>
    <w:p w14:paraId="6FCC373D" w14:textId="77777777" w:rsidR="0084535D" w:rsidRDefault="00694A3E">
      <w:pPr>
        <w:ind w:left="-5"/>
      </w:pPr>
      <w:r>
        <w:t xml:space="preserve">VFU-besök från HH samt studentens skriftliga dokumentation och aktivitet under seminarier.  </w:t>
      </w:r>
    </w:p>
    <w:p w14:paraId="5D667D3E" w14:textId="77777777" w:rsidR="00EA1B71" w:rsidRDefault="00EA1B71">
      <w:pPr>
        <w:ind w:left="-5"/>
      </w:pPr>
    </w:p>
    <w:p w14:paraId="08700B49" w14:textId="77777777" w:rsidR="0084535D" w:rsidRDefault="00694A3E">
      <w:pPr>
        <w:pStyle w:val="Heading1"/>
        <w:ind w:left="-5"/>
      </w:pPr>
      <w:r>
        <w:t xml:space="preserve">VFU-placering </w:t>
      </w:r>
    </w:p>
    <w:p w14:paraId="4D6DA731" w14:textId="77777777" w:rsidR="0084535D" w:rsidRDefault="00694A3E">
      <w:pPr>
        <w:ind w:left="-5"/>
      </w:pPr>
      <w:r>
        <w:t xml:space="preserve">Din VFU-placering finns i VFU-portalen: </w:t>
      </w:r>
      <w:hyperlink r:id="rId8">
        <w:r>
          <w:rPr>
            <w:color w:val="0000FF"/>
            <w:u w:val="single" w:color="0000FF"/>
          </w:rPr>
          <w:t>https://vfusyd.su.se/</w:t>
        </w:r>
      </w:hyperlink>
      <w:hyperlink r:id="rId9">
        <w:r>
          <w:t>.</w:t>
        </w:r>
      </w:hyperlink>
      <w:r>
        <w:t xml:space="preserve"> När din placering är klar ska du omgående ta kontakt med din/dina VFU-handledare, för att kunna planera din VFU.  </w:t>
      </w:r>
    </w:p>
    <w:p w14:paraId="02B3DB12" w14:textId="77777777" w:rsidR="0084535D" w:rsidRDefault="00694A3E">
      <w:pPr>
        <w:spacing w:after="240" w:line="259" w:lineRule="auto"/>
        <w:ind w:left="0" w:firstLine="0"/>
      </w:pPr>
      <w:r>
        <w:t xml:space="preserve"> </w:t>
      </w:r>
    </w:p>
    <w:p w14:paraId="48E7F3F7" w14:textId="77777777" w:rsidR="0084535D" w:rsidRDefault="00694A3E">
      <w:pPr>
        <w:pStyle w:val="Heading1"/>
        <w:ind w:left="-5"/>
      </w:pPr>
      <w:r>
        <w:t xml:space="preserve">VFU-seminarier för VFU i UVK 5 </w:t>
      </w:r>
    </w:p>
    <w:p w14:paraId="710459D1" w14:textId="77777777" w:rsidR="00AC0859" w:rsidRDefault="00AC0859">
      <w:pPr>
        <w:ind w:left="-5"/>
      </w:pPr>
      <w:r>
        <w:t>9/10 förseminarium</w:t>
      </w:r>
    </w:p>
    <w:p w14:paraId="2DFA2D8D" w14:textId="2FEEA388" w:rsidR="0084535D" w:rsidRDefault="009C1437">
      <w:pPr>
        <w:ind w:left="-5"/>
      </w:pPr>
      <w:r>
        <w:t>29</w:t>
      </w:r>
      <w:r w:rsidR="00694A3E">
        <w:t xml:space="preserve">/10 efterseminarium </w:t>
      </w:r>
    </w:p>
    <w:p w14:paraId="19CD43A9" w14:textId="418BE781" w:rsidR="001F0A0B" w:rsidRPr="00373F58" w:rsidRDefault="00694A3E" w:rsidP="00373F58">
      <w:pPr>
        <w:spacing w:after="21" w:line="259" w:lineRule="auto"/>
        <w:ind w:left="0" w:firstLine="0"/>
      </w:pPr>
      <w:r>
        <w:rPr>
          <w:b/>
        </w:rPr>
        <w:t xml:space="preserve"> </w:t>
      </w:r>
      <w:r>
        <w:rPr>
          <w:rFonts w:ascii="Cambria" w:eastAsia="Cambria" w:hAnsi="Cambria" w:cs="Cambria"/>
          <w:color w:val="243F60"/>
        </w:rPr>
        <w:t xml:space="preserve"> </w:t>
      </w:r>
    </w:p>
    <w:p w14:paraId="30082051" w14:textId="7FC645C0" w:rsidR="00775474" w:rsidRDefault="00775474" w:rsidP="00775474">
      <w:pPr>
        <w:pStyle w:val="Heading1"/>
        <w:ind w:left="-5"/>
      </w:pPr>
      <w:r>
        <w:t xml:space="preserve">Bedömningsrapport </w:t>
      </w:r>
      <w:r w:rsidR="00D810AA">
        <w:t>och självvärdering</w:t>
      </w:r>
    </w:p>
    <w:p w14:paraId="6DD91A43" w14:textId="7FF4A9E2" w:rsidR="0084535D" w:rsidRDefault="0084535D" w:rsidP="00B12467">
      <w:pPr>
        <w:ind w:left="0" w:firstLine="0"/>
      </w:pPr>
    </w:p>
    <w:p w14:paraId="09646003" w14:textId="1188C29E" w:rsidR="001F0A0B" w:rsidRDefault="001E1905" w:rsidP="00E42D52">
      <w:pPr>
        <w:spacing w:after="0" w:line="259" w:lineRule="auto"/>
      </w:pPr>
      <w:r>
        <w:rPr>
          <w:i/>
        </w:rPr>
        <w:t>Be</w:t>
      </w:r>
      <w:r w:rsidR="00427FD7">
        <w:rPr>
          <w:i/>
        </w:rPr>
        <w:t>dömningsrapport</w:t>
      </w:r>
      <w:r w:rsidR="00D810AA">
        <w:rPr>
          <w:i/>
        </w:rPr>
        <w:t xml:space="preserve"> och självvärdering </w:t>
      </w:r>
      <w:r w:rsidR="00694A3E">
        <w:t xml:space="preserve">lämnas </w:t>
      </w:r>
      <w:r w:rsidR="00341B39">
        <w:t xml:space="preserve">in </w:t>
      </w:r>
      <w:r w:rsidR="006C23AD">
        <w:t xml:space="preserve">i original </w:t>
      </w:r>
      <w:r w:rsidR="00F95510">
        <w:t xml:space="preserve">till respektive VFU-ansvarig </w:t>
      </w:r>
      <w:r w:rsidR="00341B39">
        <w:t xml:space="preserve">både efter </w:t>
      </w:r>
      <w:r w:rsidR="004601DE">
        <w:t xml:space="preserve">de första </w:t>
      </w:r>
      <w:r w:rsidR="00C57683">
        <w:t>tio</w:t>
      </w:r>
      <w:r w:rsidR="004601DE">
        <w:t xml:space="preserve"> dagarna (VFU 3) och efter de</w:t>
      </w:r>
      <w:r w:rsidR="00427FD7">
        <w:t xml:space="preserve"> </w:t>
      </w:r>
      <w:r w:rsidR="00120B75">
        <w:t>sju veckor</w:t>
      </w:r>
      <w:r w:rsidR="004601DE">
        <w:t>na (ämnes-VFU)</w:t>
      </w:r>
      <w:r w:rsidR="000C7C1E">
        <w:t>.</w:t>
      </w:r>
      <w:r w:rsidR="007C6A38">
        <w:t xml:space="preserve"> </w:t>
      </w:r>
      <w:r w:rsidR="00F26CB4">
        <w:t xml:space="preserve"> </w:t>
      </w:r>
    </w:p>
    <w:p w14:paraId="749229E6" w14:textId="77777777" w:rsidR="00BF5D16" w:rsidRDefault="00BF5D16" w:rsidP="00E42D52">
      <w:pPr>
        <w:spacing w:after="0" w:line="259" w:lineRule="auto"/>
        <w:rPr>
          <w:i/>
        </w:rPr>
      </w:pPr>
    </w:p>
    <w:p w14:paraId="7DC6B423" w14:textId="77777777" w:rsidR="001F0A0B" w:rsidRDefault="001F0A0B" w:rsidP="003F6B93"/>
    <w:p w14:paraId="256CDCA5" w14:textId="50E1D2CD" w:rsidR="0084535D" w:rsidRDefault="00694A3E" w:rsidP="003F6B93">
      <w:r>
        <w:t xml:space="preserve">Blanketterna finns på hemsidan: </w:t>
      </w:r>
      <w:hyperlink r:id="rId10">
        <w:r>
          <w:rPr>
            <w:color w:val="0000FF"/>
            <w:u w:val="single" w:color="0000FF"/>
          </w:rPr>
          <w:t>https://hh.se/vfu</w:t>
        </w:r>
      </w:hyperlink>
      <w:hyperlink r:id="rId11">
        <w:r>
          <w:rPr>
            <w:color w:val="0000FF"/>
            <w:u w:val="single" w:color="0000FF"/>
          </w:rPr>
          <w:t>-</w:t>
        </w:r>
      </w:hyperlink>
      <w:hyperlink r:id="rId12">
        <w:r>
          <w:rPr>
            <w:color w:val="0000FF"/>
            <w:u w:val="single" w:color="0000FF"/>
          </w:rPr>
          <w:t>amneslarare</w:t>
        </w:r>
      </w:hyperlink>
      <w:hyperlink r:id="rId13">
        <w:r>
          <w:t xml:space="preserve"> </w:t>
        </w:r>
      </w:hyperlink>
    </w:p>
    <w:p w14:paraId="5C595B5D" w14:textId="77777777" w:rsidR="0084535D" w:rsidRDefault="00694A3E">
      <w:pPr>
        <w:spacing w:after="0" w:line="259" w:lineRule="auto"/>
        <w:ind w:left="0" w:firstLine="0"/>
      </w:pPr>
      <w:r>
        <w:t xml:space="preserve"> </w:t>
      </w:r>
    </w:p>
    <w:p w14:paraId="6B12EC2E" w14:textId="77777777" w:rsidR="0084535D" w:rsidRDefault="00694A3E">
      <w:pPr>
        <w:spacing w:after="0" w:line="259" w:lineRule="auto"/>
        <w:ind w:left="0" w:firstLine="0"/>
      </w:pPr>
      <w:r>
        <w:t xml:space="preserve"> </w:t>
      </w:r>
    </w:p>
    <w:p w14:paraId="4FFB820B" w14:textId="77777777" w:rsidR="0084535D" w:rsidRDefault="00694A3E">
      <w:pPr>
        <w:spacing w:after="0" w:line="259" w:lineRule="auto"/>
        <w:ind w:left="0" w:firstLine="0"/>
      </w:pPr>
      <w:r>
        <w:rPr>
          <w:b/>
        </w:rPr>
        <w:t xml:space="preserve"> </w:t>
      </w:r>
    </w:p>
    <w:p w14:paraId="7EB8B809" w14:textId="7EC2C9DE" w:rsidR="0084535D" w:rsidRDefault="00694A3E">
      <w:pPr>
        <w:spacing w:after="0" w:line="259" w:lineRule="auto"/>
        <w:ind w:left="0" w:firstLine="0"/>
        <w:rPr>
          <w:b/>
        </w:rPr>
      </w:pPr>
      <w:r>
        <w:rPr>
          <w:b/>
        </w:rPr>
        <w:t xml:space="preserve">Hoppas att du får en trevlig och lärorik VFU! </w:t>
      </w:r>
    </w:p>
    <w:p w14:paraId="11C73C4B" w14:textId="2360B96D" w:rsidR="00694A3E" w:rsidRDefault="00694A3E">
      <w:pPr>
        <w:spacing w:after="0" w:line="259" w:lineRule="auto"/>
        <w:ind w:left="0" w:firstLine="0"/>
        <w:rPr>
          <w:b/>
        </w:rPr>
      </w:pPr>
    </w:p>
    <w:p w14:paraId="50B65C92" w14:textId="3DDA2280" w:rsidR="00694A3E" w:rsidRPr="00694A3E" w:rsidRDefault="00694A3E">
      <w:pPr>
        <w:spacing w:after="0" w:line="259" w:lineRule="auto"/>
        <w:ind w:left="0" w:firstLine="0"/>
        <w:rPr>
          <w:bCs/>
        </w:rPr>
      </w:pPr>
      <w:r w:rsidRPr="00694A3E">
        <w:rPr>
          <w:bCs/>
        </w:rPr>
        <w:t>Emmy Ring</w:t>
      </w:r>
    </w:p>
    <w:p w14:paraId="746A5B98" w14:textId="307B416A" w:rsidR="00694A3E" w:rsidRPr="00694A3E" w:rsidRDefault="00694A3E">
      <w:pPr>
        <w:spacing w:after="0" w:line="259" w:lineRule="auto"/>
        <w:ind w:left="0" w:firstLine="0"/>
        <w:rPr>
          <w:bCs/>
        </w:rPr>
      </w:pPr>
      <w:r w:rsidRPr="00694A3E">
        <w:rPr>
          <w:bCs/>
        </w:rPr>
        <w:t xml:space="preserve">VFU-ansvarig </w:t>
      </w:r>
      <w:r w:rsidR="006C23AD">
        <w:rPr>
          <w:bCs/>
        </w:rPr>
        <w:t>UVK</w:t>
      </w:r>
      <w:r w:rsidR="000C7C1E">
        <w:rPr>
          <w:bCs/>
        </w:rPr>
        <w:t xml:space="preserve"> 5</w:t>
      </w:r>
    </w:p>
    <w:p w14:paraId="3D03CA30" w14:textId="7BDA7A2C" w:rsidR="00694A3E" w:rsidRPr="00694A3E" w:rsidRDefault="00694A3E">
      <w:pPr>
        <w:spacing w:after="0" w:line="259" w:lineRule="auto"/>
        <w:ind w:left="0" w:firstLine="0"/>
        <w:rPr>
          <w:bCs/>
        </w:rPr>
      </w:pPr>
      <w:r>
        <w:rPr>
          <w:bCs/>
        </w:rPr>
        <w:t>e</w:t>
      </w:r>
      <w:r w:rsidRPr="00694A3E">
        <w:rPr>
          <w:bCs/>
        </w:rPr>
        <w:t>mmy.ring@hh.se</w:t>
      </w:r>
    </w:p>
    <w:p w14:paraId="0F791B85" w14:textId="77777777" w:rsidR="0084535D" w:rsidRDefault="00694A3E">
      <w:pPr>
        <w:spacing w:after="0" w:line="259" w:lineRule="auto"/>
        <w:ind w:left="0" w:firstLine="0"/>
      </w:pPr>
      <w:r>
        <w:t xml:space="preserve"> </w:t>
      </w:r>
    </w:p>
    <w:p w14:paraId="3A58B92D" w14:textId="2891DC72" w:rsidR="0084535D" w:rsidRDefault="00694A3E">
      <w:pPr>
        <w:spacing w:after="0" w:line="259" w:lineRule="auto"/>
        <w:ind w:left="15" w:firstLine="0"/>
        <w:jc w:val="center"/>
      </w:pPr>
      <w:r>
        <w:t xml:space="preserve">2 </w:t>
      </w:r>
    </w:p>
    <w:p w14:paraId="78C4C59E" w14:textId="77777777" w:rsidR="0084535D" w:rsidRDefault="00694A3E">
      <w:pPr>
        <w:spacing w:after="0" w:line="259" w:lineRule="auto"/>
        <w:ind w:left="0" w:firstLine="0"/>
      </w:pPr>
      <w:r>
        <w:t xml:space="preserve"> </w:t>
      </w:r>
    </w:p>
    <w:sectPr w:rsidR="0084535D">
      <w:pgSz w:w="11906" w:h="16838"/>
      <w:pgMar w:top="708" w:right="1432" w:bottom="707"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CB0E" w14:textId="77777777" w:rsidR="007B5238" w:rsidRDefault="007B5238" w:rsidP="00687F92">
      <w:pPr>
        <w:spacing w:after="0" w:line="240" w:lineRule="auto"/>
      </w:pPr>
      <w:r>
        <w:separator/>
      </w:r>
    </w:p>
  </w:endnote>
  <w:endnote w:type="continuationSeparator" w:id="0">
    <w:p w14:paraId="3B8EE1FE" w14:textId="77777777" w:rsidR="007B5238" w:rsidRDefault="007B5238" w:rsidP="0068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C7BE" w14:textId="77777777" w:rsidR="007B5238" w:rsidRDefault="007B5238" w:rsidP="00687F92">
      <w:pPr>
        <w:spacing w:after="0" w:line="240" w:lineRule="auto"/>
      </w:pPr>
      <w:r>
        <w:separator/>
      </w:r>
    </w:p>
  </w:footnote>
  <w:footnote w:type="continuationSeparator" w:id="0">
    <w:p w14:paraId="44E8C31A" w14:textId="77777777" w:rsidR="007B5238" w:rsidRDefault="007B5238" w:rsidP="00687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31B5F"/>
    <w:multiLevelType w:val="hybridMultilevel"/>
    <w:tmpl w:val="F4B43CDC"/>
    <w:lvl w:ilvl="0" w:tplc="4EEC29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CAC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AAF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6F4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6349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EA5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6EFF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0AD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44D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2D6A50"/>
    <w:multiLevelType w:val="hybridMultilevel"/>
    <w:tmpl w:val="99721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161101">
    <w:abstractNumId w:val="0"/>
  </w:num>
  <w:num w:numId="2" w16cid:durableId="101275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5D"/>
    <w:rsid w:val="00035235"/>
    <w:rsid w:val="00052E92"/>
    <w:rsid w:val="00081CB5"/>
    <w:rsid w:val="000C7C1E"/>
    <w:rsid w:val="00120188"/>
    <w:rsid w:val="00120B75"/>
    <w:rsid w:val="001E1905"/>
    <w:rsid w:val="001F0A0B"/>
    <w:rsid w:val="00200EE3"/>
    <w:rsid w:val="002113B7"/>
    <w:rsid w:val="00246D07"/>
    <w:rsid w:val="00253D09"/>
    <w:rsid w:val="00312C49"/>
    <w:rsid w:val="003342B6"/>
    <w:rsid w:val="00341B39"/>
    <w:rsid w:val="00373F58"/>
    <w:rsid w:val="00397E63"/>
    <w:rsid w:val="003E38AA"/>
    <w:rsid w:val="003F6B93"/>
    <w:rsid w:val="00427FD7"/>
    <w:rsid w:val="004601DE"/>
    <w:rsid w:val="004A7FC9"/>
    <w:rsid w:val="004B77D9"/>
    <w:rsid w:val="004C4B70"/>
    <w:rsid w:val="004F3673"/>
    <w:rsid w:val="0059475D"/>
    <w:rsid w:val="0059755F"/>
    <w:rsid w:val="00604B42"/>
    <w:rsid w:val="006462FB"/>
    <w:rsid w:val="00646786"/>
    <w:rsid w:val="00661E05"/>
    <w:rsid w:val="00687F92"/>
    <w:rsid w:val="00694A3E"/>
    <w:rsid w:val="006C23AD"/>
    <w:rsid w:val="006C5F9B"/>
    <w:rsid w:val="00714709"/>
    <w:rsid w:val="0071686B"/>
    <w:rsid w:val="00721523"/>
    <w:rsid w:val="00722C7C"/>
    <w:rsid w:val="00727995"/>
    <w:rsid w:val="00731344"/>
    <w:rsid w:val="007744A0"/>
    <w:rsid w:val="00775474"/>
    <w:rsid w:val="007A7C2C"/>
    <w:rsid w:val="007A7E9D"/>
    <w:rsid w:val="007B5238"/>
    <w:rsid w:val="007C6A38"/>
    <w:rsid w:val="00814F91"/>
    <w:rsid w:val="00836AD0"/>
    <w:rsid w:val="0084535D"/>
    <w:rsid w:val="008F5641"/>
    <w:rsid w:val="00931F62"/>
    <w:rsid w:val="009435C1"/>
    <w:rsid w:val="00990D89"/>
    <w:rsid w:val="009A39F6"/>
    <w:rsid w:val="009B3367"/>
    <w:rsid w:val="009C1437"/>
    <w:rsid w:val="009C53CA"/>
    <w:rsid w:val="009E49DA"/>
    <w:rsid w:val="00A55F18"/>
    <w:rsid w:val="00AC0859"/>
    <w:rsid w:val="00B0042E"/>
    <w:rsid w:val="00B12467"/>
    <w:rsid w:val="00B16F9C"/>
    <w:rsid w:val="00B35438"/>
    <w:rsid w:val="00B54D11"/>
    <w:rsid w:val="00BC6D9A"/>
    <w:rsid w:val="00BF5D16"/>
    <w:rsid w:val="00C034F6"/>
    <w:rsid w:val="00C06F91"/>
    <w:rsid w:val="00C10F5C"/>
    <w:rsid w:val="00C1263A"/>
    <w:rsid w:val="00C5339E"/>
    <w:rsid w:val="00C57683"/>
    <w:rsid w:val="00CB0162"/>
    <w:rsid w:val="00CE638A"/>
    <w:rsid w:val="00CF456C"/>
    <w:rsid w:val="00D17B66"/>
    <w:rsid w:val="00D47F49"/>
    <w:rsid w:val="00D7008C"/>
    <w:rsid w:val="00D810AA"/>
    <w:rsid w:val="00D81955"/>
    <w:rsid w:val="00DE7F7B"/>
    <w:rsid w:val="00E42D52"/>
    <w:rsid w:val="00E667F2"/>
    <w:rsid w:val="00EA1B71"/>
    <w:rsid w:val="00F26CB4"/>
    <w:rsid w:val="00F500AC"/>
    <w:rsid w:val="00F95510"/>
    <w:rsid w:val="00F95A87"/>
    <w:rsid w:val="00FB3DB5"/>
    <w:rsid w:val="00FD4F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9481"/>
  <w15:docId w15:val="{142C3F23-D40E-46BF-9035-17E4F235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4F81BD"/>
      <w:sz w:val="26"/>
    </w:rPr>
  </w:style>
  <w:style w:type="paragraph" w:styleId="ListParagraph">
    <w:name w:val="List Paragraph"/>
    <w:basedOn w:val="Normal"/>
    <w:uiPriority w:val="34"/>
    <w:qFormat/>
    <w:rsid w:val="00CF456C"/>
    <w:pPr>
      <w:ind w:left="720"/>
      <w:contextualSpacing/>
    </w:pPr>
  </w:style>
  <w:style w:type="character" w:styleId="Hyperlink">
    <w:name w:val="Hyperlink"/>
    <w:basedOn w:val="DefaultParagraphFont"/>
    <w:uiPriority w:val="99"/>
    <w:unhideWhenUsed/>
    <w:rsid w:val="0059755F"/>
    <w:rPr>
      <w:color w:val="0563C1" w:themeColor="hyperlink"/>
      <w:u w:val="single"/>
    </w:rPr>
  </w:style>
  <w:style w:type="character" w:styleId="UnresolvedMention">
    <w:name w:val="Unresolved Mention"/>
    <w:basedOn w:val="DefaultParagraphFont"/>
    <w:uiPriority w:val="99"/>
    <w:semiHidden/>
    <w:unhideWhenUsed/>
    <w:rsid w:val="0059755F"/>
    <w:rPr>
      <w:color w:val="605E5C"/>
      <w:shd w:val="clear" w:color="auto" w:fill="E1DFDD"/>
    </w:rPr>
  </w:style>
  <w:style w:type="paragraph" w:styleId="Header">
    <w:name w:val="header"/>
    <w:basedOn w:val="Normal"/>
    <w:link w:val="HeaderChar"/>
    <w:uiPriority w:val="99"/>
    <w:unhideWhenUsed/>
    <w:rsid w:val="00687F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7F9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87F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7F9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fusyd.su.se/" TargetMode="External"/><Relationship Id="rId13" Type="http://schemas.openxmlformats.org/officeDocument/2006/relationships/hyperlink" Target="https://hh.se/vfu-amneslarar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hh.se/vfu-amneslar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h.se/vfu-amneslar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h.se/vfu-amneslarare" TargetMode="External"/><Relationship Id="rId4" Type="http://schemas.openxmlformats.org/officeDocument/2006/relationships/webSettings" Target="webSettings.xml"/><Relationship Id="rId9" Type="http://schemas.openxmlformats.org/officeDocument/2006/relationships/hyperlink" Target="https://vfusyd.s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566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Hansson [evahan]</dc:creator>
  <cp:keywords/>
  <cp:lastModifiedBy>Emmy Ring</cp:lastModifiedBy>
  <cp:revision>18</cp:revision>
  <dcterms:created xsi:type="dcterms:W3CDTF">2024-06-13T08:10:00Z</dcterms:created>
  <dcterms:modified xsi:type="dcterms:W3CDTF">2024-08-30T09:08:00Z</dcterms:modified>
</cp:coreProperties>
</file>