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514D8" w14:textId="77777777" w:rsidR="00E76862" w:rsidRPr="0070151D" w:rsidRDefault="00E76862" w:rsidP="00640CD7">
      <w:pPr>
        <w:pStyle w:val="Rubrik1"/>
        <w:ind w:right="-2"/>
        <w:rPr>
          <w:b/>
          <w:sz w:val="20"/>
        </w:rPr>
      </w:pPr>
    </w:p>
    <w:p w14:paraId="0139DD98" w14:textId="7E028A5D" w:rsidR="002C40BD" w:rsidRPr="00240F06" w:rsidRDefault="002C40BD" w:rsidP="002C40BD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  <w:r w:rsidRPr="00240F06">
        <w:rPr>
          <w:b/>
          <w:i/>
          <w:sz w:val="32"/>
          <w:szCs w:val="32"/>
        </w:rPr>
        <w:t xml:space="preserve">Självvärdering i </w:t>
      </w:r>
      <w:r w:rsidR="002F0D30">
        <w:rPr>
          <w:b/>
          <w:i/>
          <w:sz w:val="32"/>
          <w:szCs w:val="32"/>
        </w:rPr>
        <w:t>M</w:t>
      </w:r>
      <w:r>
        <w:rPr>
          <w:b/>
          <w:i/>
          <w:sz w:val="32"/>
          <w:szCs w:val="32"/>
        </w:rPr>
        <w:t>atematik</w:t>
      </w:r>
      <w:r w:rsidR="002F0D30">
        <w:rPr>
          <w:b/>
          <w:i/>
          <w:sz w:val="32"/>
          <w:szCs w:val="32"/>
        </w:rPr>
        <w:t xml:space="preserve"> II</w:t>
      </w:r>
      <w:r>
        <w:rPr>
          <w:b/>
          <w:i/>
          <w:sz w:val="32"/>
          <w:szCs w:val="32"/>
        </w:rPr>
        <w:t xml:space="preserve"> (</w:t>
      </w:r>
      <w:r w:rsidR="007D1F1E">
        <w:rPr>
          <w:b/>
          <w:i/>
          <w:sz w:val="32"/>
          <w:szCs w:val="32"/>
        </w:rPr>
        <w:t>M</w:t>
      </w:r>
      <w:r>
        <w:rPr>
          <w:b/>
          <w:i/>
          <w:sz w:val="32"/>
          <w:szCs w:val="32"/>
        </w:rPr>
        <w:t>a</w:t>
      </w:r>
      <w:r w:rsidR="007D1F1E">
        <w:rPr>
          <w:b/>
          <w:i/>
          <w:sz w:val="32"/>
          <w:szCs w:val="32"/>
        </w:rPr>
        <w:t>6015</w:t>
      </w:r>
      <w:r>
        <w:rPr>
          <w:b/>
          <w:i/>
          <w:sz w:val="32"/>
          <w:szCs w:val="32"/>
        </w:rPr>
        <w:t>)</w:t>
      </w:r>
      <w:r w:rsidRPr="00240F06">
        <w:rPr>
          <w:b/>
          <w:i/>
          <w:sz w:val="32"/>
          <w:szCs w:val="32"/>
        </w:rPr>
        <w:t xml:space="preserve"> grundlärare </w:t>
      </w:r>
      <w:r w:rsidR="007D1F1E">
        <w:rPr>
          <w:b/>
          <w:i/>
          <w:sz w:val="32"/>
          <w:szCs w:val="32"/>
        </w:rPr>
        <w:t>4–</w:t>
      </w:r>
      <w:r w:rsidRPr="00240F06">
        <w:rPr>
          <w:b/>
          <w:i/>
          <w:sz w:val="32"/>
          <w:szCs w:val="32"/>
        </w:rPr>
        <w:t>3</w:t>
      </w:r>
    </w:p>
    <w:p w14:paraId="76A8E5C1" w14:textId="77777777" w:rsidR="00246A44" w:rsidRPr="0061298D" w:rsidRDefault="00246A44" w:rsidP="0061298D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41DA130B" w14:textId="2D8EC43C" w:rsidR="00BE6656" w:rsidRPr="00BE6656" w:rsidRDefault="00BE6656" w:rsidP="007E5CBC">
      <w:pPr>
        <w:pStyle w:val="Normalwebb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tbl>
      <w:tblPr>
        <w:tblW w:w="146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36"/>
        <w:gridCol w:w="3544"/>
        <w:gridCol w:w="4180"/>
      </w:tblGrid>
      <w:tr w:rsidR="0098671F" w:rsidRPr="0070151D" w14:paraId="6CB0A9D7" w14:textId="77777777" w:rsidTr="007651AF"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9951B" w14:textId="7E3968E6" w:rsidR="0098671F" w:rsidRDefault="0098671F" w:rsidP="0098671F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 w:rsidRPr="00055ED1">
              <w:rPr>
                <w:b/>
                <w:bCs/>
                <w:i/>
                <w:iCs/>
              </w:rPr>
              <w:t>Student</w:t>
            </w:r>
          </w:p>
          <w:p w14:paraId="3C735730" w14:textId="33220EDE" w:rsidR="0098671F" w:rsidRDefault="0098671F" w:rsidP="0098671F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18F4E" w14:textId="2A51B8F2" w:rsidR="0098671F" w:rsidRDefault="00D759CE" w:rsidP="0098671F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P</w:t>
            </w:r>
            <w:r w:rsidR="0098671F" w:rsidRPr="00055ED1">
              <w:rPr>
                <w:b/>
                <w:i/>
                <w:iCs/>
                <w:sz w:val="22"/>
                <w:szCs w:val="22"/>
              </w:rPr>
              <w:t>ersonnummer</w:t>
            </w:r>
          </w:p>
        </w:tc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26746" w14:textId="1CCC84BD" w:rsidR="0098671F" w:rsidRDefault="00D759CE" w:rsidP="0098671F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I</w:t>
            </w:r>
            <w:r w:rsidR="0098671F" w:rsidRPr="00055ED1">
              <w:rPr>
                <w:b/>
                <w:i/>
                <w:iCs/>
                <w:sz w:val="22"/>
                <w:szCs w:val="22"/>
              </w:rPr>
              <w:t>ngångstermin</w:t>
            </w:r>
          </w:p>
        </w:tc>
      </w:tr>
      <w:tr w:rsidR="002C40BD" w14:paraId="47223865" w14:textId="77777777" w:rsidTr="007651AF">
        <w:tc>
          <w:tcPr>
            <w:tcW w:w="14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598C3" w14:textId="185F28BD" w:rsidR="002C40BD" w:rsidRPr="00D62B5C" w:rsidRDefault="002C40BD" w:rsidP="002C40B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BE1F78">
              <w:rPr>
                <w:b/>
                <w:lang w:eastAsia="en-US"/>
              </w:rPr>
              <w:t xml:space="preserve">Kursens namn:  </w:t>
            </w:r>
            <w:r w:rsidRPr="00BE1F78">
              <w:rPr>
                <w:b/>
                <w:bCs/>
              </w:rPr>
              <w:t>Matematik för grundlärare åk F-3,</w:t>
            </w:r>
            <w:r w:rsidRPr="00BE1F78">
              <w:rPr>
                <w:b/>
                <w:lang w:eastAsia="en-US"/>
              </w:rPr>
              <w:t xml:space="preserve"> MA3005</w:t>
            </w:r>
          </w:p>
        </w:tc>
      </w:tr>
      <w:tr w:rsidR="0098671F" w14:paraId="2C10D190" w14:textId="77777777" w:rsidTr="00DD52B4">
        <w:trPr>
          <w:trHeight w:val="1023"/>
        </w:trPr>
        <w:tc>
          <w:tcPr>
            <w:tcW w:w="14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3D33D" w14:textId="77777777" w:rsidR="002C40BD" w:rsidRDefault="0098671F" w:rsidP="002C40B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D62B5C">
              <w:rPr>
                <w:b/>
                <w:sz w:val="22"/>
                <w:szCs w:val="22"/>
              </w:rPr>
              <w:t>Kursmål</w:t>
            </w:r>
            <w:r>
              <w:rPr>
                <w:b/>
                <w:sz w:val="22"/>
                <w:szCs w:val="22"/>
              </w:rPr>
              <w:t xml:space="preserve"> för VFU</w:t>
            </w:r>
            <w:r w:rsidR="001F166C">
              <w:rPr>
                <w:b/>
                <w:sz w:val="22"/>
                <w:szCs w:val="22"/>
              </w:rPr>
              <w:t xml:space="preserve"> </w:t>
            </w:r>
          </w:p>
          <w:p w14:paraId="35C69CD5" w14:textId="433B5049" w:rsidR="002C40BD" w:rsidRPr="002C40BD" w:rsidRDefault="002C40BD" w:rsidP="002C40BD">
            <w:pPr>
              <w:pStyle w:val="Normalwebb"/>
              <w:numPr>
                <w:ilvl w:val="0"/>
                <w:numId w:val="34"/>
              </w:numPr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</w:t>
            </w:r>
            <w:r w:rsidRPr="00706E73">
              <w:rPr>
                <w:bCs/>
                <w:sz w:val="22"/>
                <w:szCs w:val="22"/>
              </w:rPr>
              <w:t>e</w:t>
            </w:r>
            <w:r>
              <w:rPr>
                <w:bCs/>
                <w:sz w:val="22"/>
                <w:szCs w:val="22"/>
              </w:rPr>
              <w:t>fl</w:t>
            </w:r>
            <w:r w:rsidRPr="00706E73">
              <w:rPr>
                <w:bCs/>
                <w:sz w:val="22"/>
                <w:szCs w:val="22"/>
              </w:rPr>
              <w:t>ektera och problematisera över delar av läraruppdraget utifrån styrdokument, forskning och beprövad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06E73">
              <w:rPr>
                <w:bCs/>
                <w:sz w:val="22"/>
                <w:szCs w:val="22"/>
              </w:rPr>
              <w:t>erfarenhet</w:t>
            </w:r>
          </w:p>
          <w:p w14:paraId="30EF3A71" w14:textId="77777777" w:rsidR="002C40BD" w:rsidRDefault="002C40BD" w:rsidP="002C40BD">
            <w:pPr>
              <w:pStyle w:val="Normalwebb"/>
              <w:numPr>
                <w:ilvl w:val="0"/>
                <w:numId w:val="34"/>
              </w:numPr>
              <w:tabs>
                <w:tab w:val="left" w:pos="680"/>
                <w:tab w:val="left" w:pos="851"/>
                <w:tab w:val="left" w:pos="9639"/>
              </w:tabs>
              <w:ind w:right="-492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706E73">
              <w:rPr>
                <w:bCs/>
                <w:sz w:val="22"/>
                <w:szCs w:val="22"/>
              </w:rPr>
              <w:t>ärdera och bedöma egen nuvarande kompetens som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06E73">
              <w:rPr>
                <w:bCs/>
                <w:sz w:val="22"/>
                <w:szCs w:val="22"/>
              </w:rPr>
              <w:t xml:space="preserve">lärare i </w:t>
            </w:r>
            <w:r>
              <w:rPr>
                <w:bCs/>
                <w:sz w:val="22"/>
                <w:szCs w:val="22"/>
              </w:rPr>
              <w:t>matematik</w:t>
            </w:r>
            <w:r w:rsidRPr="00706E73">
              <w:rPr>
                <w:bCs/>
                <w:sz w:val="22"/>
                <w:szCs w:val="22"/>
              </w:rPr>
              <w:t xml:space="preserve"> samt identi</w:t>
            </w:r>
            <w:r>
              <w:rPr>
                <w:bCs/>
                <w:sz w:val="22"/>
                <w:szCs w:val="22"/>
              </w:rPr>
              <w:t>fi</w:t>
            </w:r>
            <w:r w:rsidRPr="00706E73">
              <w:rPr>
                <w:bCs/>
                <w:sz w:val="22"/>
                <w:szCs w:val="22"/>
              </w:rPr>
              <w:t>era egna utvecklingsbehov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49FA8D70" w14:textId="6876CEFA" w:rsidR="0098671F" w:rsidRPr="002C40BD" w:rsidRDefault="002C40BD" w:rsidP="002C40BD">
            <w:pPr>
              <w:pStyle w:val="Normalwebb"/>
              <w:numPr>
                <w:ilvl w:val="0"/>
                <w:numId w:val="34"/>
              </w:numPr>
              <w:tabs>
                <w:tab w:val="left" w:pos="680"/>
                <w:tab w:val="left" w:pos="851"/>
                <w:tab w:val="left" w:pos="9639"/>
              </w:tabs>
              <w:ind w:right="-4927"/>
              <w:rPr>
                <w:bCs/>
                <w:sz w:val="22"/>
                <w:szCs w:val="22"/>
              </w:rPr>
            </w:pPr>
            <w:r w:rsidRPr="002C40BD">
              <w:rPr>
                <w:bCs/>
                <w:sz w:val="22"/>
                <w:szCs w:val="22"/>
              </w:rPr>
              <w:t>Med grund i ämnesdidaktisk litteratur reflektera över egen undervisning</w:t>
            </w:r>
          </w:p>
        </w:tc>
      </w:tr>
      <w:tr w:rsidR="00DF116A" w:rsidRPr="009A0724" w14:paraId="585AD7AB" w14:textId="77777777" w:rsidTr="00F12C50">
        <w:tblPrEx>
          <w:tblBorders>
            <w:top w:val="none" w:sz="0" w:space="0" w:color="auto"/>
          </w:tblBorders>
        </w:tblPrEx>
        <w:trPr>
          <w:trHeight w:val="348"/>
        </w:trPr>
        <w:tc>
          <w:tcPr>
            <w:tcW w:w="14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36808" w14:textId="34E2A771" w:rsidR="00DF116A" w:rsidRPr="00F12C50" w:rsidRDefault="00DF116A" w:rsidP="00F12C50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bidi="sv-SE"/>
              </w:rPr>
            </w:pPr>
            <w:r>
              <w:rPr>
                <w:b/>
                <w:sz w:val="22"/>
                <w:szCs w:val="22"/>
                <w:lang w:bidi="sv-SE"/>
              </w:rPr>
              <w:t xml:space="preserve">Studentens personliga mål: </w:t>
            </w:r>
            <w:r>
              <w:rPr>
                <w:b/>
                <w:sz w:val="22"/>
                <w:szCs w:val="22"/>
              </w:rPr>
              <w:t xml:space="preserve">Ämnesdidaktik </w:t>
            </w:r>
          </w:p>
        </w:tc>
      </w:tr>
      <w:tr w:rsidR="00515727" w:rsidRPr="009A0724" w14:paraId="24B55050" w14:textId="77777777" w:rsidTr="00BB2609">
        <w:tblPrEx>
          <w:tblBorders>
            <w:top w:val="none" w:sz="0" w:space="0" w:color="auto"/>
          </w:tblBorders>
        </w:tblPrEx>
        <w:trPr>
          <w:trHeight w:val="424"/>
        </w:trPr>
        <w:tc>
          <w:tcPr>
            <w:tcW w:w="14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73FBE" w14:textId="106FE530" w:rsidR="00515727" w:rsidRDefault="00515727" w:rsidP="0098671F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bidi="sv-SE"/>
              </w:rPr>
            </w:pPr>
          </w:p>
        </w:tc>
      </w:tr>
      <w:tr w:rsidR="0096539E" w:rsidRPr="009A0724" w14:paraId="23E7AA6D" w14:textId="77777777" w:rsidTr="000E7B82">
        <w:tblPrEx>
          <w:tblBorders>
            <w:top w:val="none" w:sz="0" w:space="0" w:color="auto"/>
          </w:tblBorders>
        </w:tblPrEx>
        <w:trPr>
          <w:trHeight w:val="411"/>
        </w:trPr>
        <w:tc>
          <w:tcPr>
            <w:tcW w:w="14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34AC0" w14:textId="66E7B1B7" w:rsidR="0096539E" w:rsidRPr="000E7B82" w:rsidRDefault="0096539E" w:rsidP="00965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kring hur du har uppnått dina personliga ämnesdidaktiska mål (ca 500 tecken inkl. blanksteg): </w:t>
            </w:r>
          </w:p>
        </w:tc>
      </w:tr>
      <w:tr w:rsidR="005869C2" w14:paraId="5435D33D" w14:textId="77777777" w:rsidTr="00520907">
        <w:tblPrEx>
          <w:tblBorders>
            <w:top w:val="none" w:sz="0" w:space="0" w:color="auto"/>
          </w:tblBorders>
        </w:tblPrEx>
        <w:tc>
          <w:tcPr>
            <w:tcW w:w="14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81C1A" w14:textId="77777777" w:rsidR="005869C2" w:rsidRPr="002C40BD" w:rsidRDefault="005869C2" w:rsidP="0096539E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70C0"/>
                <w:sz w:val="22"/>
                <w:szCs w:val="22"/>
              </w:rPr>
            </w:pPr>
            <w:r w:rsidRPr="002C40BD">
              <w:rPr>
                <w:rFonts w:ascii="Calibri" w:hAnsi="Calibri" w:cs="Calibri"/>
                <w:bCs/>
                <w:color w:val="0070C0"/>
                <w:sz w:val="22"/>
                <w:szCs w:val="22"/>
              </w:rPr>
              <w:t xml:space="preserve">                                                                        </w:t>
            </w:r>
          </w:p>
          <w:p w14:paraId="0671BB94" w14:textId="0CBCA8E5" w:rsidR="005869C2" w:rsidRPr="00456190" w:rsidRDefault="005869C2" w:rsidP="0096539E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14:paraId="4F06E825" w14:textId="42831D74" w:rsidR="00DD52B4" w:rsidRDefault="00DD52B4"/>
    <w:tbl>
      <w:tblPr>
        <w:tblW w:w="14660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60"/>
      </w:tblGrid>
      <w:tr w:rsidR="0096539E" w:rsidRPr="00E917AF" w14:paraId="4EBE4517" w14:textId="77777777" w:rsidTr="00A46FAA">
        <w:trPr>
          <w:trHeight w:val="1551"/>
        </w:trPr>
        <w:tc>
          <w:tcPr>
            <w:tcW w:w="1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D3910" w14:textId="4E2060B1" w:rsidR="0096539E" w:rsidRPr="00E917AF" w:rsidRDefault="0096539E" w:rsidP="0096539E">
            <w:pPr>
              <w:pStyle w:val="Normalwebb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E917AF">
              <w:rPr>
                <w:b/>
                <w:sz w:val="22"/>
                <w:szCs w:val="22"/>
              </w:rPr>
              <w:t>Planering</w:t>
            </w:r>
          </w:p>
          <w:p w14:paraId="755E850E" w14:textId="77777777" w:rsidR="00A46FAA" w:rsidRDefault="00A46FAA" w:rsidP="00A46FAA">
            <w:pPr>
              <w:pStyle w:val="Normalwebb"/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  <w:r w:rsidRPr="00A46FAA">
              <w:rPr>
                <w:i/>
                <w:iCs/>
                <w:sz w:val="22"/>
                <w:szCs w:val="22"/>
              </w:rPr>
              <w:t>Formulera lärandemål och aktiviteter för elever för ett tema eller en lektion och visa kopplingar till mål i styrdokumenten</w:t>
            </w:r>
            <w:r w:rsidRPr="00BA622A">
              <w:rPr>
                <w:sz w:val="22"/>
                <w:szCs w:val="22"/>
              </w:rPr>
              <w:t xml:space="preserve">. </w:t>
            </w:r>
          </w:p>
          <w:p w14:paraId="51159ED5" w14:textId="783E8899" w:rsidR="0096539E" w:rsidRPr="000E7B82" w:rsidRDefault="0096539E" w:rsidP="0096539E">
            <w:pPr>
              <w:pStyle w:val="Liststycke"/>
              <w:rPr>
                <w:sz w:val="22"/>
                <w:szCs w:val="22"/>
              </w:rPr>
            </w:pPr>
            <w:r w:rsidRPr="000E7B82">
              <w:rPr>
                <w:sz w:val="22"/>
                <w:szCs w:val="22"/>
              </w:rPr>
              <w:t xml:space="preserve">Reflektera kring din planeringsprocess </w:t>
            </w:r>
            <w:r>
              <w:rPr>
                <w:sz w:val="22"/>
                <w:szCs w:val="22"/>
              </w:rPr>
              <w:t>(</w:t>
            </w:r>
            <w:r w:rsidRPr="000E7B82">
              <w:rPr>
                <w:sz w:val="22"/>
                <w:szCs w:val="22"/>
              </w:rPr>
              <w:t>undervisningens</w:t>
            </w:r>
            <w:r w:rsidR="00DD52B4">
              <w:rPr>
                <w:sz w:val="22"/>
                <w:szCs w:val="22"/>
              </w:rPr>
              <w:t xml:space="preserve"> </w:t>
            </w:r>
            <w:r w:rsidRPr="000E7B82">
              <w:rPr>
                <w:sz w:val="22"/>
                <w:szCs w:val="22"/>
              </w:rPr>
              <w:t>struktur, styrkor, svagheter</w:t>
            </w:r>
            <w:r>
              <w:rPr>
                <w:sz w:val="22"/>
                <w:szCs w:val="22"/>
              </w:rPr>
              <w:t>)</w:t>
            </w:r>
          </w:p>
          <w:p w14:paraId="4C065B75" w14:textId="77777777" w:rsidR="0096539E" w:rsidRDefault="0096539E" w:rsidP="0096539E">
            <w:pPr>
              <w:pStyle w:val="Liststycke"/>
              <w:rPr>
                <w:sz w:val="22"/>
                <w:szCs w:val="22"/>
              </w:rPr>
            </w:pPr>
            <w:r w:rsidRPr="000E7B82">
              <w:rPr>
                <w:sz w:val="22"/>
                <w:szCs w:val="22"/>
              </w:rPr>
              <w:t xml:space="preserve">Förbättringsområde – hur ska du förbättra ditt planeringsarbete? </w:t>
            </w:r>
            <w:r>
              <w:rPr>
                <w:sz w:val="22"/>
                <w:szCs w:val="22"/>
              </w:rPr>
              <w:t xml:space="preserve">          </w:t>
            </w:r>
          </w:p>
          <w:p w14:paraId="21798A60" w14:textId="4BB25150" w:rsidR="0096539E" w:rsidRPr="00DC4023" w:rsidRDefault="0096539E" w:rsidP="0096539E">
            <w:pPr>
              <w:pStyle w:val="Liststycke"/>
              <w:rPr>
                <w:sz w:val="22"/>
                <w:szCs w:val="22"/>
              </w:rPr>
            </w:pPr>
            <w:r w:rsidRPr="00DC4023">
              <w:rPr>
                <w:sz w:val="22"/>
                <w:szCs w:val="22"/>
              </w:rPr>
              <w:t xml:space="preserve">Motivera med stöd av handledarens återkoppling och </w:t>
            </w:r>
            <w:r w:rsidR="00A46FAA" w:rsidRPr="00A46FAA">
              <w:rPr>
                <w:sz w:val="22"/>
                <w:szCs w:val="22"/>
                <w:highlight w:val="yellow"/>
              </w:rPr>
              <w:t>kursens ämnesdidaktiska litteratur</w:t>
            </w:r>
            <w:r w:rsidRPr="00DC4023">
              <w:rPr>
                <w:sz w:val="22"/>
                <w:szCs w:val="22"/>
              </w:rPr>
              <w:t xml:space="preserve">.                                                                            </w:t>
            </w:r>
          </w:p>
        </w:tc>
      </w:tr>
      <w:tr w:rsidR="00A46FAA" w:rsidRPr="00E917AF" w14:paraId="1B6C2164" w14:textId="77777777" w:rsidTr="00A46FAA">
        <w:trPr>
          <w:trHeight w:val="415"/>
        </w:trPr>
        <w:tc>
          <w:tcPr>
            <w:tcW w:w="1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B45A9" w14:textId="4357FED3" w:rsidR="00A46FAA" w:rsidRPr="00A46FAA" w:rsidRDefault="00A46FAA" w:rsidP="00A46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Studentens reflektioner (ca 2000 tecken inkl. blanksteg):</w:t>
            </w:r>
          </w:p>
        </w:tc>
      </w:tr>
      <w:tr w:rsidR="005869C2" w:rsidRPr="00E917AF" w14:paraId="015E6AC7" w14:textId="77777777" w:rsidTr="005869C2">
        <w:trPr>
          <w:trHeight w:val="687"/>
        </w:trPr>
        <w:tc>
          <w:tcPr>
            <w:tcW w:w="1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5E7E7" w14:textId="44C8BCB2" w:rsidR="005869C2" w:rsidRPr="00296711" w:rsidRDefault="005869C2" w:rsidP="0096539E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1AF11286" w14:textId="77777777" w:rsidR="00DD52B4" w:rsidRDefault="00DD52B4"/>
    <w:tbl>
      <w:tblPr>
        <w:tblW w:w="14660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60"/>
      </w:tblGrid>
      <w:tr w:rsidR="0096539E" w:rsidRPr="0070151D" w14:paraId="7AAA299A" w14:textId="77777777" w:rsidTr="00DD52B4">
        <w:trPr>
          <w:trHeight w:val="1680"/>
        </w:trPr>
        <w:tc>
          <w:tcPr>
            <w:tcW w:w="1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5FCF5" w14:textId="398B6ACE" w:rsidR="00DD52B4" w:rsidRDefault="00DD52B4" w:rsidP="0096539E">
            <w:pPr>
              <w:rPr>
                <w:bCs/>
                <w:i/>
                <w:iCs/>
                <w:sz w:val="22"/>
                <w:szCs w:val="22"/>
              </w:rPr>
            </w:pPr>
            <w:r w:rsidRPr="00B02039">
              <w:rPr>
                <w:b/>
                <w:sz w:val="22"/>
                <w:szCs w:val="22"/>
              </w:rPr>
              <w:lastRenderedPageBreak/>
              <w:t>C. Reflektion och utvärdering</w:t>
            </w:r>
            <w:r w:rsidRPr="00612765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02C9F0B9" w14:textId="58E6A62E" w:rsidR="0096539E" w:rsidRPr="00612765" w:rsidRDefault="00DD52B4" w:rsidP="0096539E">
            <w:pPr>
              <w:rPr>
                <w:bCs/>
                <w:i/>
                <w:iCs/>
                <w:sz w:val="22"/>
                <w:szCs w:val="22"/>
              </w:rPr>
            </w:pPr>
            <w:r w:rsidRPr="00DD52B4">
              <w:rPr>
                <w:bCs/>
                <w:i/>
                <w:iCs/>
                <w:sz w:val="22"/>
                <w:szCs w:val="22"/>
              </w:rPr>
              <w:t>Reflektera kritiskt över undervisningens didaktiska val (ämnesdidaktiska och allmändidaktiska) samt över läraruppdraget i stort.</w:t>
            </w:r>
            <w:r w:rsidR="0096539E" w:rsidRPr="00612765">
              <w:rPr>
                <w:bCs/>
                <w:i/>
                <w:iCs/>
                <w:sz w:val="22"/>
                <w:szCs w:val="22"/>
              </w:rPr>
              <w:br/>
            </w:r>
          </w:p>
          <w:p w14:paraId="19F8F249" w14:textId="2CAC8270" w:rsidR="00612765" w:rsidRDefault="00DD52B4" w:rsidP="00612765">
            <w:pPr>
              <w:rPr>
                <w:sz w:val="22"/>
                <w:szCs w:val="22"/>
              </w:rPr>
            </w:pPr>
            <w:r w:rsidRPr="00791FB2">
              <w:rPr>
                <w:sz w:val="22"/>
                <w:szCs w:val="22"/>
              </w:rPr>
              <w:t xml:space="preserve">Reflektera över din relation till och hur du använder dig av beprövad erfarenhet respektive vetenskaplig grund i </w:t>
            </w:r>
            <w:r>
              <w:rPr>
                <w:sz w:val="22"/>
                <w:szCs w:val="22"/>
              </w:rPr>
              <w:t xml:space="preserve">det ämnesdidaktiska uppdraget. </w:t>
            </w:r>
            <w:r w:rsidR="00612765">
              <w:rPr>
                <w:sz w:val="22"/>
                <w:szCs w:val="22"/>
              </w:rPr>
              <w:t xml:space="preserve"> </w:t>
            </w:r>
          </w:p>
          <w:p w14:paraId="63C4A565" w14:textId="77777777" w:rsidR="0096539E" w:rsidRDefault="0096539E" w:rsidP="0096539E">
            <w:pPr>
              <w:rPr>
                <w:sz w:val="22"/>
                <w:szCs w:val="22"/>
              </w:rPr>
            </w:pPr>
          </w:p>
          <w:p w14:paraId="1673FC7E" w14:textId="21131FC0" w:rsidR="0096539E" w:rsidRPr="006D09A5" w:rsidRDefault="0096539E" w:rsidP="00965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Förbättringsarbete: </w:t>
            </w:r>
            <w:r w:rsidRPr="00001354">
              <w:rPr>
                <w:sz w:val="22"/>
                <w:szCs w:val="22"/>
              </w:rPr>
              <w:t>Motivera med stöd av handledarens återkopplin</w:t>
            </w:r>
            <w:r>
              <w:rPr>
                <w:sz w:val="22"/>
                <w:szCs w:val="22"/>
              </w:rPr>
              <w:t>g och</w:t>
            </w:r>
            <w:r w:rsidRPr="00D91C50">
              <w:rPr>
                <w:sz w:val="22"/>
                <w:szCs w:val="22"/>
              </w:rPr>
              <w:t xml:space="preserve"> kursens ämnesdidaktiska litteratur</w:t>
            </w:r>
            <w:r>
              <w:rPr>
                <w:sz w:val="22"/>
                <w:szCs w:val="22"/>
              </w:rPr>
              <w:t>.</w:t>
            </w:r>
          </w:p>
        </w:tc>
      </w:tr>
      <w:tr w:rsidR="00612765" w:rsidRPr="0070151D" w14:paraId="7EEB9CC7" w14:textId="77777777" w:rsidTr="00612765">
        <w:trPr>
          <w:trHeight w:val="173"/>
        </w:trPr>
        <w:tc>
          <w:tcPr>
            <w:tcW w:w="1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3D7D4" w14:textId="283B47C1" w:rsidR="00612765" w:rsidRPr="00612765" w:rsidRDefault="00612765" w:rsidP="00965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Studentens reflektioner (ca 2000 tecken inkl. blanksteg):</w:t>
            </w:r>
          </w:p>
        </w:tc>
      </w:tr>
      <w:tr w:rsidR="005869C2" w14:paraId="6F3E7350" w14:textId="77777777" w:rsidTr="005869C2">
        <w:trPr>
          <w:trHeight w:val="836"/>
        </w:trPr>
        <w:tc>
          <w:tcPr>
            <w:tcW w:w="1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B3359" w14:textId="77777777" w:rsidR="005869C2" w:rsidRDefault="005869C2" w:rsidP="0096539E">
            <w:pPr>
              <w:rPr>
                <w:rFonts w:ascii="Calibri" w:hAnsi="Calibri" w:cs="Calibri"/>
                <w:bCs/>
                <w:color w:val="0070C0"/>
                <w:sz w:val="22"/>
                <w:szCs w:val="22"/>
              </w:rPr>
            </w:pPr>
          </w:p>
          <w:p w14:paraId="6B8DD42A" w14:textId="77777777" w:rsidR="005869C2" w:rsidRDefault="005869C2" w:rsidP="0096539E">
            <w:pPr>
              <w:rPr>
                <w:rFonts w:ascii="Calibri" w:hAnsi="Calibri" w:cs="Calibri"/>
                <w:bCs/>
                <w:color w:val="0070C0"/>
                <w:sz w:val="22"/>
                <w:szCs w:val="22"/>
              </w:rPr>
            </w:pPr>
          </w:p>
          <w:p w14:paraId="1ACE1669" w14:textId="4FDB641F" w:rsidR="005869C2" w:rsidRDefault="005869C2" w:rsidP="0096539E">
            <w:pPr>
              <w:rPr>
                <w:sz w:val="22"/>
                <w:szCs w:val="22"/>
              </w:rPr>
            </w:pPr>
          </w:p>
        </w:tc>
      </w:tr>
    </w:tbl>
    <w:p w14:paraId="561BC74A" w14:textId="219CC300" w:rsidR="00CF1A3D" w:rsidRDefault="00CF1A3D"/>
    <w:tbl>
      <w:tblPr>
        <w:tblW w:w="14660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60"/>
      </w:tblGrid>
      <w:tr w:rsidR="00361AD0" w14:paraId="4F55EAFA" w14:textId="77777777" w:rsidTr="00361AD0">
        <w:tc>
          <w:tcPr>
            <w:tcW w:w="14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15F68" w14:textId="48F23994" w:rsidR="00361AD0" w:rsidRPr="00206605" w:rsidRDefault="00361AD0" w:rsidP="00E51333">
            <w:pPr>
              <w:pStyle w:val="Normalwebb"/>
              <w:tabs>
                <w:tab w:val="left" w:pos="809"/>
              </w:tabs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61AD0">
              <w:rPr>
                <w:b/>
                <w:sz w:val="22"/>
                <w:szCs w:val="22"/>
              </w:rPr>
              <w:t>D. Lärande och delaktighet</w:t>
            </w:r>
            <w:r>
              <w:rPr>
                <w:b/>
                <w:sz w:val="22"/>
                <w:szCs w:val="22"/>
              </w:rPr>
              <w:br/>
            </w:r>
            <w:r w:rsidR="00206605" w:rsidRPr="00206605">
              <w:rPr>
                <w:bCs/>
                <w:i/>
                <w:iCs/>
                <w:sz w:val="22"/>
                <w:szCs w:val="22"/>
              </w:rPr>
              <w:t>Tillämpa didaktiska aspekter av undervisning som präglas av delaktighet.</w:t>
            </w:r>
            <w:r>
              <w:rPr>
                <w:bCs/>
                <w:i/>
                <w:iCs/>
                <w:sz w:val="22"/>
                <w:szCs w:val="22"/>
              </w:rPr>
              <w:br/>
            </w:r>
            <w:r w:rsidRPr="00361AD0">
              <w:rPr>
                <w:bCs/>
                <w:sz w:val="22"/>
                <w:szCs w:val="22"/>
              </w:rPr>
              <w:t xml:space="preserve">Reflektera </w:t>
            </w:r>
            <w:r w:rsidR="00206605">
              <w:rPr>
                <w:bCs/>
                <w:sz w:val="22"/>
                <w:szCs w:val="22"/>
              </w:rPr>
              <w:t xml:space="preserve">över </w:t>
            </w:r>
            <w:r w:rsidR="00206605" w:rsidRPr="00240F06">
              <w:rPr>
                <w:sz w:val="22"/>
                <w:szCs w:val="22"/>
              </w:rPr>
              <w:t>hur du skapar förutsättningar för lärande genom</w:t>
            </w:r>
            <w:r w:rsidR="00206605">
              <w:rPr>
                <w:sz w:val="22"/>
                <w:szCs w:val="22"/>
              </w:rPr>
              <w:t xml:space="preserve"> f</w:t>
            </w:r>
            <w:r w:rsidR="00206605" w:rsidRPr="00206605">
              <w:rPr>
                <w:sz w:val="22"/>
                <w:szCs w:val="22"/>
              </w:rPr>
              <w:t xml:space="preserve">örklaringar av </w:t>
            </w:r>
            <w:r w:rsidR="00206605" w:rsidRPr="00206605">
              <w:rPr>
                <w:color w:val="000000" w:themeColor="text1"/>
                <w:sz w:val="22"/>
                <w:szCs w:val="22"/>
              </w:rPr>
              <w:t xml:space="preserve">matematiska </w:t>
            </w:r>
            <w:r w:rsidR="00206605" w:rsidRPr="00206605">
              <w:rPr>
                <w:color w:val="000000" w:themeColor="text1"/>
                <w:sz w:val="22"/>
                <w:szCs w:val="22"/>
                <w:highlight w:val="yellow"/>
              </w:rPr>
              <w:t>ord, begrepp, metoder eller modeller på olika sätt.</w:t>
            </w:r>
          </w:p>
        </w:tc>
      </w:tr>
      <w:tr w:rsidR="00206605" w14:paraId="4F50910D" w14:textId="77777777" w:rsidTr="00361AD0">
        <w:tc>
          <w:tcPr>
            <w:tcW w:w="14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F0145" w14:textId="3F72E535" w:rsidR="00206605" w:rsidRPr="00206605" w:rsidRDefault="00206605" w:rsidP="00206605">
            <w:pPr>
              <w:rPr>
                <w:sz w:val="22"/>
                <w:szCs w:val="22"/>
              </w:rPr>
            </w:pPr>
            <w:r w:rsidRPr="00240F06">
              <w:rPr>
                <w:sz w:val="22"/>
                <w:szCs w:val="22"/>
              </w:rPr>
              <w:t xml:space="preserve">Studentens reflektioner </w:t>
            </w:r>
            <w:r>
              <w:rPr>
                <w:sz w:val="22"/>
                <w:szCs w:val="22"/>
              </w:rPr>
              <w:t>(ca 2000 tecken inkl. blanksteg):</w:t>
            </w:r>
          </w:p>
        </w:tc>
      </w:tr>
      <w:tr w:rsidR="00863A17" w:rsidRPr="0070151D" w14:paraId="58CCCDB5" w14:textId="77777777" w:rsidTr="00DD52B4">
        <w:trPr>
          <w:trHeight w:val="746"/>
        </w:trPr>
        <w:tc>
          <w:tcPr>
            <w:tcW w:w="1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39237" w14:textId="77777777" w:rsidR="00DD52B4" w:rsidRPr="00DD52B4" w:rsidRDefault="00DD52B4" w:rsidP="00DD52B4">
            <w:pPr>
              <w:rPr>
                <w:sz w:val="22"/>
                <w:szCs w:val="22"/>
              </w:rPr>
            </w:pPr>
          </w:p>
          <w:p w14:paraId="1FD77279" w14:textId="77777777" w:rsidR="00DD52B4" w:rsidRDefault="00DD52B4" w:rsidP="00206605">
            <w:pPr>
              <w:pStyle w:val="Liststycke"/>
              <w:rPr>
                <w:sz w:val="22"/>
                <w:szCs w:val="22"/>
              </w:rPr>
            </w:pPr>
          </w:p>
          <w:p w14:paraId="20B19C7B" w14:textId="0153E6D7" w:rsidR="00DD52B4" w:rsidRPr="006D09A5" w:rsidRDefault="00DD52B4" w:rsidP="00206605">
            <w:pPr>
              <w:pStyle w:val="Liststycke"/>
              <w:rPr>
                <w:sz w:val="22"/>
                <w:szCs w:val="22"/>
              </w:rPr>
            </w:pPr>
          </w:p>
        </w:tc>
      </w:tr>
    </w:tbl>
    <w:p w14:paraId="56989087" w14:textId="38A6C2AF" w:rsidR="00DD52B4" w:rsidRDefault="00DD52B4"/>
    <w:tbl>
      <w:tblPr>
        <w:tblW w:w="14660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60"/>
        <w:gridCol w:w="7200"/>
      </w:tblGrid>
      <w:tr w:rsidR="00206605" w:rsidRPr="009A0724" w14:paraId="6BEA84DB" w14:textId="77777777" w:rsidTr="007651AF"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E777F3" w14:textId="5764F1AE" w:rsidR="00206605" w:rsidRPr="00D3355A" w:rsidRDefault="00206605" w:rsidP="00206605">
            <w:pPr>
              <w:pStyle w:val="Rubrik1"/>
            </w:pPr>
            <w:r w:rsidRPr="00962660">
              <w:rPr>
                <w:b/>
                <w:sz w:val="22"/>
                <w:szCs w:val="22"/>
              </w:rPr>
              <w:t>G. Utvärdering och utvecklingsbehov</w:t>
            </w:r>
            <w:r w:rsidRPr="00F763D4">
              <w:t xml:space="preserve"> </w:t>
            </w:r>
            <w:r w:rsidRPr="00F763D4">
              <w:br/>
            </w:r>
            <w:r>
              <w:t>Granska egen kompetens.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C42C75" w14:textId="2B344D50" w:rsidR="00206605" w:rsidRPr="009A0724" w:rsidRDefault="00206605" w:rsidP="00206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Granska din egen kompetens och sammanfatta förbättringspunkterna</w:t>
            </w:r>
            <w:r w:rsidRPr="00240F06">
              <w:rPr>
                <w:sz w:val="22"/>
                <w:szCs w:val="22"/>
              </w:rPr>
              <w:t xml:space="preserve"> med utgångspunkt i ovanstående reflektioner. Utgå </w:t>
            </w:r>
            <w:r>
              <w:rPr>
                <w:sz w:val="22"/>
                <w:szCs w:val="22"/>
              </w:rPr>
              <w:t>från område A, B och D.</w:t>
            </w:r>
          </w:p>
        </w:tc>
      </w:tr>
      <w:tr w:rsidR="00206605" w14:paraId="1D8833C5" w14:textId="77777777" w:rsidTr="007651AF">
        <w:tc>
          <w:tcPr>
            <w:tcW w:w="1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A52B" w14:textId="6AC78984" w:rsidR="00206605" w:rsidRPr="00206605" w:rsidRDefault="00206605" w:rsidP="00206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Studentens Sammanfattning (ca 2000 tecken inkl. blanksteg):</w:t>
            </w:r>
          </w:p>
        </w:tc>
      </w:tr>
      <w:tr w:rsidR="00DD52B4" w14:paraId="3EFD894E" w14:textId="77777777" w:rsidTr="007651AF">
        <w:tc>
          <w:tcPr>
            <w:tcW w:w="1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F851" w14:textId="77777777" w:rsidR="00DD52B4" w:rsidRDefault="00DD52B4" w:rsidP="00206605">
            <w:pPr>
              <w:rPr>
                <w:sz w:val="22"/>
                <w:szCs w:val="22"/>
              </w:rPr>
            </w:pPr>
          </w:p>
          <w:p w14:paraId="46403675" w14:textId="77777777" w:rsidR="00DD52B4" w:rsidRDefault="00DD52B4" w:rsidP="00206605">
            <w:pPr>
              <w:rPr>
                <w:sz w:val="22"/>
                <w:szCs w:val="22"/>
              </w:rPr>
            </w:pPr>
          </w:p>
          <w:p w14:paraId="296912A8" w14:textId="77777777" w:rsidR="00DD52B4" w:rsidRDefault="00DD52B4" w:rsidP="00206605">
            <w:pPr>
              <w:rPr>
                <w:sz w:val="22"/>
                <w:szCs w:val="22"/>
              </w:rPr>
            </w:pPr>
          </w:p>
        </w:tc>
      </w:tr>
    </w:tbl>
    <w:p w14:paraId="5153D2FD" w14:textId="51E646E0" w:rsidR="0045590D" w:rsidRDefault="0045590D" w:rsidP="007E5CBC">
      <w:pPr>
        <w:pStyle w:val="Normalwebb"/>
        <w:spacing w:before="0" w:beforeAutospacing="0" w:after="0" w:afterAutospacing="0"/>
        <w:rPr>
          <w:sz w:val="28"/>
          <w:szCs w:val="28"/>
        </w:rPr>
      </w:pPr>
    </w:p>
    <w:p w14:paraId="1D738E9D" w14:textId="1295165E" w:rsidR="003D1F15" w:rsidRPr="00F763D4" w:rsidRDefault="003D1F15" w:rsidP="00DA00F8">
      <w:pPr>
        <w:pStyle w:val="Normalwebb"/>
        <w:spacing w:before="0" w:beforeAutospacing="0" w:after="0" w:afterAutospacing="0"/>
        <w:rPr>
          <w:sz w:val="18"/>
          <w:szCs w:val="18"/>
        </w:rPr>
      </w:pPr>
    </w:p>
    <w:p w14:paraId="498FF8B3" w14:textId="77777777" w:rsidR="00DA00F8" w:rsidRDefault="00DA00F8" w:rsidP="00923217">
      <w:pPr>
        <w:pStyle w:val="Normalwebb"/>
        <w:spacing w:before="0" w:beforeAutospacing="0" w:after="0" w:afterAutospacing="0"/>
        <w:rPr>
          <w:sz w:val="18"/>
          <w:szCs w:val="18"/>
        </w:rPr>
      </w:pPr>
    </w:p>
    <w:p w14:paraId="641168B2" w14:textId="02C69025" w:rsidR="00A8313D" w:rsidRDefault="00A8313D">
      <w:pPr>
        <w:rPr>
          <w:sz w:val="18"/>
          <w:szCs w:val="18"/>
          <w:lang w:eastAsia="sv-SE"/>
        </w:rPr>
      </w:pPr>
      <w:r>
        <w:rPr>
          <w:sz w:val="18"/>
          <w:szCs w:val="18"/>
        </w:rPr>
        <w:br w:type="page"/>
      </w:r>
    </w:p>
    <w:p w14:paraId="16947BBD" w14:textId="77777777" w:rsidR="00DA00F8" w:rsidRPr="005B04A4" w:rsidRDefault="00DA00F8" w:rsidP="00923217">
      <w:pPr>
        <w:pStyle w:val="Normalwebb"/>
        <w:spacing w:before="0" w:beforeAutospacing="0" w:after="0" w:afterAutospacing="0"/>
        <w:rPr>
          <w:sz w:val="18"/>
          <w:szCs w:val="18"/>
        </w:rPr>
      </w:pPr>
    </w:p>
    <w:tbl>
      <w:tblPr>
        <w:tblStyle w:val="TableGrid1"/>
        <w:tblpPr w:leftFromText="141" w:rightFromText="141" w:vertAnchor="text" w:horzAnchor="page" w:tblpX="436" w:tblpY="138"/>
        <w:tblW w:w="15974" w:type="dxa"/>
        <w:tblLook w:val="04A0" w:firstRow="1" w:lastRow="0" w:firstColumn="1" w:lastColumn="0" w:noHBand="0" w:noVBand="1"/>
      </w:tblPr>
      <w:tblGrid>
        <w:gridCol w:w="2203"/>
        <w:gridCol w:w="7242"/>
        <w:gridCol w:w="6529"/>
      </w:tblGrid>
      <w:tr w:rsidR="00E51333" w:rsidRPr="00E51333" w14:paraId="515B3AC3" w14:textId="77777777" w:rsidTr="00E51333">
        <w:trPr>
          <w:trHeight w:val="144"/>
        </w:trPr>
        <w:tc>
          <w:tcPr>
            <w:tcW w:w="2203" w:type="dxa"/>
            <w:vAlign w:val="center"/>
          </w:tcPr>
          <w:p w14:paraId="2E5E62D3" w14:textId="77777777" w:rsidR="00E51333" w:rsidRPr="00E51333" w:rsidRDefault="00E51333" w:rsidP="00E51333">
            <w:pPr>
              <w:spacing w:after="160" w:line="259" w:lineRule="auto"/>
              <w:rPr>
                <w:rFonts w:cs="Arial"/>
                <w:b/>
                <w:bCs/>
                <w:szCs w:val="22"/>
                <w:lang w:eastAsia="en-US"/>
              </w:rPr>
            </w:pPr>
          </w:p>
        </w:tc>
        <w:tc>
          <w:tcPr>
            <w:tcW w:w="7242" w:type="dxa"/>
            <w:vAlign w:val="center"/>
          </w:tcPr>
          <w:p w14:paraId="760202C1" w14:textId="77777777" w:rsidR="00E51333" w:rsidRPr="00E51333" w:rsidRDefault="00E51333" w:rsidP="00E51333">
            <w:pPr>
              <w:spacing w:after="160"/>
              <w:jc w:val="center"/>
              <w:rPr>
                <w:b/>
                <w:bCs/>
                <w:lang w:eastAsia="en-US"/>
              </w:rPr>
            </w:pPr>
            <w:bookmarkStart w:id="0" w:name="_Hlk145320393"/>
            <w:r w:rsidRPr="00E51333">
              <w:rPr>
                <w:rFonts w:cs="Arial"/>
                <w:b/>
                <w:bCs/>
                <w:szCs w:val="22"/>
                <w:lang w:eastAsia="en-US"/>
              </w:rPr>
              <w:t>G</w:t>
            </w:r>
          </w:p>
        </w:tc>
        <w:tc>
          <w:tcPr>
            <w:tcW w:w="6529" w:type="dxa"/>
            <w:vAlign w:val="bottom"/>
          </w:tcPr>
          <w:p w14:paraId="4630989B" w14:textId="77777777" w:rsidR="00E51333" w:rsidRPr="00E51333" w:rsidRDefault="00E51333" w:rsidP="00E51333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E51333">
              <w:rPr>
                <w:rFonts w:cs="Arial"/>
                <w:b/>
                <w:bCs/>
                <w:szCs w:val="22"/>
                <w:lang w:eastAsia="en-US"/>
              </w:rPr>
              <w:t>VG</w:t>
            </w:r>
          </w:p>
        </w:tc>
      </w:tr>
      <w:tr w:rsidR="00E51333" w:rsidRPr="00E51333" w14:paraId="6D7D961D" w14:textId="77777777" w:rsidTr="00E51333">
        <w:trPr>
          <w:trHeight w:val="938"/>
        </w:trPr>
        <w:tc>
          <w:tcPr>
            <w:tcW w:w="2203" w:type="dxa"/>
            <w:vAlign w:val="center"/>
          </w:tcPr>
          <w:p w14:paraId="33EA3D7B" w14:textId="77777777" w:rsidR="00E51333" w:rsidRPr="00E51333" w:rsidRDefault="00E51333" w:rsidP="00E51333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2"/>
                <w:lang w:eastAsia="en-US"/>
              </w:rPr>
            </w:pPr>
            <w:r w:rsidRPr="00E51333">
              <w:rPr>
                <w:rFonts w:cs="Arial"/>
                <w:b/>
                <w:bCs/>
                <w:i/>
                <w:iCs/>
                <w:szCs w:val="22"/>
                <w:lang w:eastAsia="en-US"/>
              </w:rPr>
              <w:t>Innehåll</w:t>
            </w:r>
            <w:r w:rsidRPr="00E51333">
              <w:rPr>
                <w:rFonts w:cs="Arial"/>
                <w:b/>
                <w:bCs/>
                <w:i/>
                <w:iCs/>
                <w:szCs w:val="22"/>
                <w:lang w:eastAsia="en-US"/>
              </w:rPr>
              <w:br/>
              <w:t>Konkretisering</w:t>
            </w:r>
          </w:p>
        </w:tc>
        <w:tc>
          <w:tcPr>
            <w:tcW w:w="7242" w:type="dxa"/>
            <w:vAlign w:val="center"/>
          </w:tcPr>
          <w:p w14:paraId="3C456E14" w14:textId="2E9CC6AA" w:rsidR="00E51333" w:rsidRPr="00E51333" w:rsidRDefault="00E51333" w:rsidP="00E51333">
            <w:pPr>
              <w:spacing w:after="160" w:line="259" w:lineRule="auto"/>
              <w:rPr>
                <w:rFonts w:cs="Arial"/>
                <w:b/>
                <w:bCs/>
                <w:szCs w:val="22"/>
                <w:lang w:eastAsia="en-US"/>
              </w:rPr>
            </w:pPr>
            <w:r w:rsidRPr="00E51333">
              <w:rPr>
                <w:lang w:eastAsia="en-US"/>
              </w:rPr>
              <w:t>Redovisa med</w:t>
            </w:r>
            <w:r w:rsidRPr="00E51333">
              <w:rPr>
                <w:b/>
                <w:bCs/>
                <w:lang w:eastAsia="en-US"/>
              </w:rPr>
              <w:t xml:space="preserve"> koncisa och konkreta exempel</w:t>
            </w:r>
            <w:r w:rsidRPr="00E51333">
              <w:rPr>
                <w:lang w:eastAsia="en-US"/>
              </w:rPr>
              <w:t xml:space="preserve"> utifrån kursens fokusområden</w:t>
            </w:r>
          </w:p>
        </w:tc>
        <w:tc>
          <w:tcPr>
            <w:tcW w:w="6529" w:type="dxa"/>
            <w:vAlign w:val="center"/>
          </w:tcPr>
          <w:p w14:paraId="4E9CB94D" w14:textId="77777777" w:rsidR="00E51333" w:rsidRPr="00E51333" w:rsidRDefault="00E51333" w:rsidP="00E51333">
            <w:pPr>
              <w:spacing w:after="160" w:line="259" w:lineRule="auto"/>
              <w:rPr>
                <w:rFonts w:cs="Arial"/>
                <w:b/>
                <w:bCs/>
                <w:szCs w:val="22"/>
                <w:lang w:eastAsia="en-US"/>
              </w:rPr>
            </w:pPr>
          </w:p>
        </w:tc>
      </w:tr>
      <w:tr w:rsidR="005869C2" w:rsidRPr="00E51333" w14:paraId="7C484B01" w14:textId="77777777" w:rsidTr="00E51333">
        <w:trPr>
          <w:trHeight w:val="938"/>
        </w:trPr>
        <w:tc>
          <w:tcPr>
            <w:tcW w:w="2203" w:type="dxa"/>
            <w:vAlign w:val="center"/>
          </w:tcPr>
          <w:p w14:paraId="05F4B9E5" w14:textId="77777777" w:rsidR="005869C2" w:rsidRPr="00E51333" w:rsidRDefault="005869C2" w:rsidP="005869C2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2"/>
                <w:lang w:eastAsia="en-US"/>
              </w:rPr>
            </w:pPr>
            <w:r w:rsidRPr="00E51333">
              <w:rPr>
                <w:rFonts w:cs="Arial"/>
                <w:b/>
                <w:bCs/>
                <w:i/>
                <w:iCs/>
                <w:szCs w:val="22"/>
                <w:lang w:eastAsia="en-US"/>
              </w:rPr>
              <w:t>Resonemangsdjup</w:t>
            </w:r>
          </w:p>
        </w:tc>
        <w:tc>
          <w:tcPr>
            <w:tcW w:w="7242" w:type="dxa"/>
            <w:vAlign w:val="center"/>
          </w:tcPr>
          <w:p w14:paraId="188C3446" w14:textId="66CA6985" w:rsidR="005869C2" w:rsidRPr="00E51333" w:rsidRDefault="005869C2" w:rsidP="005869C2">
            <w:pPr>
              <w:spacing w:after="160" w:line="259" w:lineRule="auto"/>
              <w:rPr>
                <w:rFonts w:cs="Arial"/>
                <w:szCs w:val="22"/>
                <w:lang w:eastAsia="en-US"/>
              </w:rPr>
            </w:pPr>
            <w:r w:rsidRPr="00E51333">
              <w:rPr>
                <w:b/>
                <w:bCs/>
                <w:lang w:eastAsia="en-US"/>
              </w:rPr>
              <w:t>Resonera och beskriva sin undervisningspraktik</w:t>
            </w:r>
            <w:r w:rsidRPr="00E51333">
              <w:rPr>
                <w:lang w:eastAsia="en-US"/>
              </w:rPr>
              <w:t xml:space="preserve"> utifrån </w:t>
            </w:r>
            <w:r>
              <w:rPr>
                <w:b/>
                <w:bCs/>
                <w:lang w:eastAsia="en-US"/>
              </w:rPr>
              <w:t>enstaka</w:t>
            </w:r>
            <w:r w:rsidRPr="00E51333">
              <w:rPr>
                <w:b/>
                <w:bCs/>
                <w:lang w:eastAsia="en-US"/>
              </w:rPr>
              <w:t xml:space="preserve"> </w:t>
            </w:r>
            <w:r w:rsidRPr="00E51333">
              <w:rPr>
                <w:rFonts w:cs="Arial"/>
                <w:b/>
                <w:bCs/>
                <w:szCs w:val="22"/>
                <w:lang w:eastAsia="en-US"/>
              </w:rPr>
              <w:t>perspektiv</w:t>
            </w:r>
            <w:r w:rsidRPr="00E51333">
              <w:rPr>
                <w:lang w:eastAsia="en-US"/>
              </w:rPr>
              <w:t xml:space="preserve"> och </w:t>
            </w:r>
            <w:r w:rsidRPr="00E51333">
              <w:rPr>
                <w:b/>
                <w:bCs/>
                <w:lang w:eastAsia="en-US"/>
              </w:rPr>
              <w:t>med utgångspunkt i elevgruppen</w:t>
            </w:r>
            <w:r w:rsidRPr="00E51333">
              <w:rPr>
                <w:rFonts w:cs="Arial"/>
                <w:b/>
                <w:bCs/>
                <w:szCs w:val="22"/>
                <w:lang w:eastAsia="en-US"/>
              </w:rPr>
              <w:t xml:space="preserve"> och utifrån styrdokument</w:t>
            </w:r>
            <w:r w:rsidRPr="00E51333">
              <w:rPr>
                <w:lang w:eastAsia="en-US"/>
              </w:rPr>
              <w:t xml:space="preserve"> </w:t>
            </w:r>
            <w:r w:rsidRPr="00E51333">
              <w:rPr>
                <w:rFonts w:cs="Arial"/>
                <w:szCs w:val="22"/>
                <w:lang w:eastAsia="en-US"/>
              </w:rPr>
              <w:t>(</w:t>
            </w:r>
            <w:r>
              <w:rPr>
                <w:rFonts w:cs="Arial"/>
                <w:szCs w:val="22"/>
                <w:lang w:eastAsia="en-US"/>
              </w:rPr>
              <w:t>Motivera</w:t>
            </w:r>
            <w:r w:rsidRPr="00E51333">
              <w:rPr>
                <w:rFonts w:cs="Arial"/>
                <w:szCs w:val="22"/>
                <w:lang w:eastAsia="en-US"/>
              </w:rPr>
              <w:t xml:space="preserve"> varför</w:t>
            </w:r>
            <w:r>
              <w:rPr>
                <w:rFonts w:cs="Arial"/>
                <w:szCs w:val="22"/>
                <w:lang w:eastAsia="en-US"/>
              </w:rPr>
              <w:t xml:space="preserve"> du</w:t>
            </w:r>
            <w:r w:rsidRPr="00E51333">
              <w:rPr>
                <w:rFonts w:cs="Arial"/>
                <w:szCs w:val="22"/>
                <w:lang w:eastAsia="en-US"/>
              </w:rPr>
              <w:t xml:space="preserve"> agerade som </w:t>
            </w:r>
            <w:r>
              <w:rPr>
                <w:rFonts w:cs="Arial"/>
                <w:szCs w:val="22"/>
                <w:lang w:eastAsia="en-US"/>
              </w:rPr>
              <w:t>du</w:t>
            </w:r>
            <w:r w:rsidRPr="00E51333">
              <w:rPr>
                <w:rFonts w:cs="Arial"/>
                <w:szCs w:val="22"/>
                <w:lang w:eastAsia="en-US"/>
              </w:rPr>
              <w:t xml:space="preserve"> gjorde.)</w:t>
            </w:r>
          </w:p>
        </w:tc>
        <w:tc>
          <w:tcPr>
            <w:tcW w:w="6529" w:type="dxa"/>
            <w:vAlign w:val="center"/>
          </w:tcPr>
          <w:p w14:paraId="55BE301A" w14:textId="5531F9E9" w:rsidR="005869C2" w:rsidRPr="00E51333" w:rsidRDefault="005869C2" w:rsidP="005869C2">
            <w:pPr>
              <w:spacing w:after="160" w:line="259" w:lineRule="auto"/>
              <w:rPr>
                <w:rFonts w:cs="Arial"/>
                <w:b/>
                <w:bCs/>
                <w:szCs w:val="22"/>
                <w:lang w:eastAsia="en-US"/>
              </w:rPr>
            </w:pPr>
            <w:r w:rsidRPr="005869C2">
              <w:rPr>
                <w:b/>
                <w:bCs/>
                <w:lang w:eastAsia="en-US"/>
              </w:rPr>
              <w:t>Analysera, jämföra och kritiskt reflektera</w:t>
            </w:r>
            <w:r w:rsidRPr="005869C2">
              <w:rPr>
                <w:lang w:eastAsia="en-US"/>
              </w:rPr>
              <w:t xml:space="preserve"> över sin undervisningspraktik </w:t>
            </w:r>
            <w:r w:rsidRPr="005869C2">
              <w:rPr>
                <w:b/>
                <w:bCs/>
                <w:lang w:eastAsia="en-US"/>
              </w:rPr>
              <w:t xml:space="preserve">utifrån flera olika perspektiv, </w:t>
            </w:r>
            <w:r w:rsidRPr="005869C2">
              <w:rPr>
                <w:lang w:eastAsia="en-US"/>
              </w:rPr>
              <w:t xml:space="preserve">med särskilt fokus på att anpassa undervisningen till elevgruppen och att följa styrdokumenten. </w:t>
            </w:r>
          </w:p>
        </w:tc>
      </w:tr>
      <w:tr w:rsidR="005869C2" w:rsidRPr="00E51333" w14:paraId="1981FFBB" w14:textId="77777777" w:rsidTr="00E51333">
        <w:trPr>
          <w:trHeight w:val="938"/>
        </w:trPr>
        <w:tc>
          <w:tcPr>
            <w:tcW w:w="2203" w:type="dxa"/>
            <w:vAlign w:val="center"/>
          </w:tcPr>
          <w:p w14:paraId="7C726556" w14:textId="77777777" w:rsidR="005869C2" w:rsidRPr="00E51333" w:rsidRDefault="005869C2" w:rsidP="005869C2">
            <w:pPr>
              <w:rPr>
                <w:b/>
                <w:bCs/>
                <w:i/>
                <w:iCs/>
                <w:lang w:eastAsia="en-US"/>
              </w:rPr>
            </w:pPr>
            <w:r w:rsidRPr="00E51333">
              <w:rPr>
                <w:b/>
                <w:bCs/>
                <w:i/>
                <w:iCs/>
                <w:lang w:eastAsia="en-US"/>
              </w:rPr>
              <w:t>Problematisering</w:t>
            </w:r>
          </w:p>
          <w:p w14:paraId="4BA69DBC" w14:textId="77777777" w:rsidR="005869C2" w:rsidRPr="00E51333" w:rsidRDefault="005869C2" w:rsidP="005869C2">
            <w:pPr>
              <w:rPr>
                <w:b/>
                <w:bCs/>
                <w:i/>
                <w:iCs/>
                <w:lang w:eastAsia="en-US"/>
              </w:rPr>
            </w:pPr>
          </w:p>
          <w:p w14:paraId="51FE1B20" w14:textId="77777777" w:rsidR="005869C2" w:rsidRPr="00E51333" w:rsidRDefault="005869C2" w:rsidP="005869C2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2"/>
                <w:lang w:eastAsia="en-US"/>
              </w:rPr>
            </w:pPr>
            <w:r w:rsidRPr="00E51333">
              <w:rPr>
                <w:b/>
                <w:bCs/>
                <w:i/>
                <w:iCs/>
                <w:lang w:eastAsia="en-US"/>
              </w:rPr>
              <w:t>Slutsats &amp; analys</w:t>
            </w:r>
          </w:p>
        </w:tc>
        <w:tc>
          <w:tcPr>
            <w:tcW w:w="7242" w:type="dxa"/>
            <w:vAlign w:val="center"/>
          </w:tcPr>
          <w:p w14:paraId="1C636EB2" w14:textId="77777777" w:rsidR="005869C2" w:rsidRPr="00E51333" w:rsidRDefault="005869C2" w:rsidP="005869C2">
            <w:pPr>
              <w:spacing w:after="160" w:line="259" w:lineRule="auto"/>
              <w:rPr>
                <w:lang w:eastAsia="en-US"/>
              </w:rPr>
            </w:pPr>
            <w:r w:rsidRPr="00E51333">
              <w:rPr>
                <w:lang w:eastAsia="en-US"/>
              </w:rPr>
              <w:t>Resonera och dra slutsatser om sin undervisnings</w:t>
            </w:r>
            <w:r w:rsidRPr="00E51333">
              <w:rPr>
                <w:rFonts w:cs="Arial"/>
                <w:szCs w:val="22"/>
                <w:lang w:eastAsia="en-US"/>
              </w:rPr>
              <w:t xml:space="preserve"> </w:t>
            </w:r>
            <w:r w:rsidRPr="00E51333">
              <w:rPr>
                <w:lang w:eastAsia="en-US"/>
              </w:rPr>
              <w:t xml:space="preserve">och </w:t>
            </w:r>
            <w:r w:rsidRPr="00E51333">
              <w:rPr>
                <w:b/>
                <w:bCs/>
                <w:lang w:eastAsia="en-US"/>
              </w:rPr>
              <w:t>identifiera förbättringsförslag utifrån handledarens kritik</w:t>
            </w:r>
            <w:r w:rsidRPr="00E51333">
              <w:rPr>
                <w:lang w:eastAsia="en-US"/>
              </w:rPr>
              <w:t xml:space="preserve">, teorier, kurslitteratur, forskningsresultat och beprövad erfarenhet. </w:t>
            </w:r>
          </w:p>
        </w:tc>
        <w:tc>
          <w:tcPr>
            <w:tcW w:w="6529" w:type="dxa"/>
            <w:vAlign w:val="center"/>
          </w:tcPr>
          <w:p w14:paraId="2D9A74DD" w14:textId="52D31A44" w:rsidR="005869C2" w:rsidRPr="00E51333" w:rsidRDefault="005869C2" w:rsidP="005869C2">
            <w:pPr>
              <w:spacing w:after="160" w:line="259" w:lineRule="auto"/>
              <w:rPr>
                <w:rFonts w:cs="Arial"/>
                <w:b/>
                <w:bCs/>
                <w:szCs w:val="22"/>
                <w:lang w:eastAsia="en-US"/>
              </w:rPr>
            </w:pPr>
            <w:r w:rsidRPr="00515727">
              <w:rPr>
                <w:color w:val="000000" w:themeColor="text1"/>
                <w:lang w:eastAsia="en-US"/>
              </w:rPr>
              <w:t>Problematisera sin undervisning, sina styrkor och svagheter samt problematiserar samband och konsekvenser</w:t>
            </w:r>
            <w:r w:rsidRPr="00515727">
              <w:rPr>
                <w:b/>
                <w:bCs/>
                <w:color w:val="000000" w:themeColor="text1"/>
                <w:lang w:eastAsia="en-US"/>
              </w:rPr>
              <w:t xml:space="preserve"> i relation till </w:t>
            </w:r>
            <w:r w:rsidRPr="00515727">
              <w:rPr>
                <w:rFonts w:ascii="Adobe Garamond Pro" w:hAnsi="Adobe Garamond Pro" w:cs="Arial"/>
                <w:color w:val="000000" w:themeColor="text1"/>
                <w:szCs w:val="22"/>
                <w:lang w:eastAsia="en-US"/>
              </w:rPr>
              <w:t>för</w:t>
            </w:r>
            <w:r w:rsidRPr="00515727">
              <w:rPr>
                <w:rFonts w:cs="Arial"/>
                <w:b/>
                <w:bCs/>
                <w:color w:val="000000" w:themeColor="text1"/>
                <w:szCs w:val="22"/>
                <w:lang w:eastAsia="en-US"/>
              </w:rPr>
              <w:t xml:space="preserve"> kursen </w:t>
            </w:r>
            <w:r w:rsidRPr="00515727">
              <w:rPr>
                <w:b/>
                <w:bCs/>
                <w:color w:val="000000" w:themeColor="text1"/>
                <w:lang w:eastAsia="en-US"/>
              </w:rPr>
              <w:t>relevanta teorier</w:t>
            </w:r>
            <w:r w:rsidRPr="00515727">
              <w:rPr>
                <w:color w:val="000000" w:themeColor="text1"/>
                <w:lang w:eastAsia="en-US"/>
              </w:rPr>
              <w:t xml:space="preserve">, </w:t>
            </w:r>
            <w:r w:rsidRPr="00515727">
              <w:rPr>
                <w:b/>
                <w:bCs/>
                <w:color w:val="000000" w:themeColor="text1"/>
                <w:lang w:eastAsia="en-US"/>
              </w:rPr>
              <w:t>forskningsresultat</w:t>
            </w:r>
            <w:r w:rsidRPr="00515727">
              <w:rPr>
                <w:color w:val="000000" w:themeColor="text1"/>
                <w:lang w:eastAsia="en-US"/>
              </w:rPr>
              <w:t xml:space="preserve"> och </w:t>
            </w:r>
            <w:r w:rsidRPr="00515727">
              <w:rPr>
                <w:b/>
                <w:bCs/>
                <w:color w:val="000000" w:themeColor="text1"/>
                <w:lang w:eastAsia="en-US"/>
              </w:rPr>
              <w:t>beprövad erfarenhet</w:t>
            </w:r>
            <w:r w:rsidRPr="00515727">
              <w:rPr>
                <w:color w:val="000000" w:themeColor="text1"/>
                <w:lang w:eastAsia="en-US"/>
              </w:rPr>
              <w:t>.</w:t>
            </w:r>
            <w:r>
              <w:rPr>
                <w:color w:val="000000" w:themeColor="text1"/>
                <w:lang w:eastAsia="en-US"/>
              </w:rPr>
              <w:br/>
            </w:r>
            <w:r w:rsidRPr="00515727">
              <w:rPr>
                <w:b/>
                <w:bCs/>
                <w:color w:val="000000" w:themeColor="text1"/>
                <w:lang w:eastAsia="en-US"/>
              </w:rPr>
              <w:t>Förutse</w:t>
            </w:r>
            <w:r w:rsidRPr="00515727">
              <w:rPr>
                <w:color w:val="000000" w:themeColor="text1"/>
                <w:lang w:eastAsia="en-US"/>
              </w:rPr>
              <w:t xml:space="preserve"> olika utfall för elevers lärande, </w:t>
            </w:r>
            <w:r w:rsidRPr="00515727">
              <w:rPr>
                <w:b/>
                <w:bCs/>
                <w:color w:val="000000" w:themeColor="text1"/>
                <w:lang w:eastAsia="en-US"/>
              </w:rPr>
              <w:t>omvärdera</w:t>
            </w:r>
            <w:r w:rsidRPr="00515727">
              <w:rPr>
                <w:color w:val="000000" w:themeColor="text1"/>
                <w:lang w:eastAsia="en-US"/>
              </w:rPr>
              <w:t xml:space="preserve"> olika val av undervisnings- och läraktivitet </w:t>
            </w:r>
            <w:r w:rsidRPr="00515727">
              <w:rPr>
                <w:b/>
                <w:bCs/>
                <w:color w:val="000000" w:themeColor="text1"/>
                <w:lang w:eastAsia="en-US"/>
              </w:rPr>
              <w:t>samt modifiera</w:t>
            </w:r>
            <w:r w:rsidRPr="00515727">
              <w:rPr>
                <w:color w:val="000000" w:themeColor="text1"/>
                <w:lang w:eastAsia="en-US"/>
              </w:rPr>
              <w:t xml:space="preserve"> dessa utifrån ett eftersträvat utfall.</w:t>
            </w:r>
          </w:p>
        </w:tc>
      </w:tr>
      <w:tr w:rsidR="005869C2" w:rsidRPr="00E51333" w14:paraId="45494CD5" w14:textId="77777777" w:rsidTr="00E51333">
        <w:trPr>
          <w:trHeight w:val="1793"/>
        </w:trPr>
        <w:tc>
          <w:tcPr>
            <w:tcW w:w="2203" w:type="dxa"/>
            <w:vAlign w:val="center"/>
          </w:tcPr>
          <w:p w14:paraId="2B3C5A50" w14:textId="7E3F0893" w:rsidR="005869C2" w:rsidRPr="00E51333" w:rsidRDefault="005869C2" w:rsidP="005869C2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2"/>
                <w:lang w:eastAsia="en-US"/>
              </w:rPr>
            </w:pPr>
            <w:r w:rsidRPr="00E51333">
              <w:rPr>
                <w:rFonts w:cs="Arial"/>
                <w:b/>
                <w:bCs/>
                <w:i/>
                <w:iCs/>
                <w:szCs w:val="22"/>
                <w:lang w:eastAsia="en-US"/>
              </w:rPr>
              <w:t xml:space="preserve">Kommunikation </w:t>
            </w:r>
          </w:p>
          <w:p w14:paraId="45617D70" w14:textId="77777777" w:rsidR="005869C2" w:rsidRPr="00E51333" w:rsidRDefault="005869C2" w:rsidP="005869C2">
            <w:pPr>
              <w:spacing w:after="160" w:line="259" w:lineRule="auto"/>
              <w:rPr>
                <w:lang w:eastAsia="en-US"/>
              </w:rPr>
            </w:pPr>
            <w:r w:rsidRPr="00E51333">
              <w:rPr>
                <w:rFonts w:cs="Arial"/>
                <w:b/>
                <w:bCs/>
                <w:i/>
                <w:iCs/>
                <w:szCs w:val="22"/>
                <w:lang w:eastAsia="en-US"/>
              </w:rPr>
              <w:t>Begrepp</w:t>
            </w:r>
          </w:p>
        </w:tc>
        <w:tc>
          <w:tcPr>
            <w:tcW w:w="7242" w:type="dxa"/>
            <w:vAlign w:val="center"/>
          </w:tcPr>
          <w:p w14:paraId="48160B60" w14:textId="77777777" w:rsidR="005869C2" w:rsidRPr="00E51333" w:rsidRDefault="005869C2" w:rsidP="005869C2">
            <w:pPr>
              <w:spacing w:after="160" w:line="259" w:lineRule="auto"/>
              <w:rPr>
                <w:rFonts w:cs="Arial"/>
                <w:szCs w:val="22"/>
                <w:lang w:eastAsia="en-US"/>
              </w:rPr>
            </w:pPr>
            <w:r w:rsidRPr="00E51333">
              <w:rPr>
                <w:lang w:eastAsia="en-US"/>
              </w:rPr>
              <w:t xml:space="preserve">Använda </w:t>
            </w:r>
            <w:r w:rsidRPr="00E51333">
              <w:rPr>
                <w:b/>
                <w:bCs/>
                <w:lang w:eastAsia="en-US"/>
              </w:rPr>
              <w:t>teoretiska begrepp</w:t>
            </w:r>
            <w:r w:rsidRPr="00E51333">
              <w:rPr>
                <w:lang w:eastAsia="en-US"/>
              </w:rPr>
              <w:t xml:space="preserve"> och </w:t>
            </w:r>
            <w:r w:rsidRPr="00E51333">
              <w:rPr>
                <w:b/>
                <w:bCs/>
                <w:lang w:eastAsia="en-US"/>
              </w:rPr>
              <w:t>ämnesbegrepp</w:t>
            </w:r>
            <w:r w:rsidRPr="00E51333">
              <w:rPr>
                <w:lang w:eastAsia="en-US"/>
              </w:rPr>
              <w:t xml:space="preserve"> </w:t>
            </w:r>
          </w:p>
          <w:p w14:paraId="10BF4BFA" w14:textId="77777777" w:rsidR="005869C2" w:rsidRPr="00E51333" w:rsidRDefault="005869C2" w:rsidP="005869C2">
            <w:pPr>
              <w:spacing w:after="160" w:line="259" w:lineRule="auto"/>
              <w:rPr>
                <w:lang w:eastAsia="en-US"/>
              </w:rPr>
            </w:pPr>
            <w:r w:rsidRPr="00E51333">
              <w:rPr>
                <w:rFonts w:cs="Arial"/>
                <w:szCs w:val="22"/>
                <w:lang w:eastAsia="en-US"/>
              </w:rPr>
              <w:t xml:space="preserve">Kommunicera med </w:t>
            </w:r>
            <w:r w:rsidRPr="00E51333">
              <w:rPr>
                <w:rFonts w:cs="Arial"/>
                <w:b/>
                <w:bCs/>
                <w:szCs w:val="22"/>
                <w:lang w:eastAsia="en-US"/>
              </w:rPr>
              <w:t>akademiskt</w:t>
            </w:r>
            <w:r w:rsidRPr="00E51333">
              <w:rPr>
                <w:rFonts w:cs="Arial"/>
                <w:szCs w:val="22"/>
                <w:lang w:eastAsia="en-US"/>
              </w:rPr>
              <w:t xml:space="preserve"> språkbruk</w:t>
            </w:r>
          </w:p>
        </w:tc>
        <w:tc>
          <w:tcPr>
            <w:tcW w:w="6529" w:type="dxa"/>
            <w:vAlign w:val="center"/>
          </w:tcPr>
          <w:p w14:paraId="4F2A8ACB" w14:textId="77777777" w:rsidR="005869C2" w:rsidRDefault="005869C2" w:rsidP="005869C2">
            <w:pPr>
              <w:spacing w:after="160" w:line="259" w:lineRule="auto"/>
              <w:rPr>
                <w:b/>
                <w:bCs/>
                <w:lang w:eastAsia="en-US"/>
              </w:rPr>
            </w:pPr>
            <w:r w:rsidRPr="00E51333">
              <w:rPr>
                <w:lang w:eastAsia="en-US"/>
              </w:rPr>
              <w:t xml:space="preserve">Använda </w:t>
            </w:r>
            <w:r w:rsidRPr="00E51333">
              <w:rPr>
                <w:b/>
                <w:bCs/>
                <w:lang w:eastAsia="en-US"/>
              </w:rPr>
              <w:t>teoretiska begrepp</w:t>
            </w:r>
            <w:r w:rsidRPr="00E51333">
              <w:rPr>
                <w:lang w:eastAsia="en-US"/>
              </w:rPr>
              <w:t xml:space="preserve"> och </w:t>
            </w:r>
            <w:r w:rsidRPr="00E51333">
              <w:rPr>
                <w:b/>
                <w:bCs/>
                <w:lang w:eastAsia="en-US"/>
              </w:rPr>
              <w:t>ämnesbegrepp</w:t>
            </w:r>
            <w:r w:rsidRPr="00E5133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och m</w:t>
            </w:r>
            <w:r w:rsidRPr="005869C2">
              <w:rPr>
                <w:lang w:eastAsia="en-US"/>
              </w:rPr>
              <w:t xml:space="preserve">otivera de pedagogiska valen med </w:t>
            </w:r>
            <w:r w:rsidRPr="005869C2">
              <w:rPr>
                <w:b/>
                <w:bCs/>
                <w:lang w:eastAsia="en-US"/>
              </w:rPr>
              <w:t>hänvisning till relevant forskning och teoretiska ramverk</w:t>
            </w:r>
            <w:r>
              <w:rPr>
                <w:b/>
                <w:bCs/>
                <w:lang w:eastAsia="en-US"/>
              </w:rPr>
              <w:t xml:space="preserve">. </w:t>
            </w:r>
          </w:p>
          <w:p w14:paraId="15D27117" w14:textId="61D1AF4C" w:rsidR="005869C2" w:rsidRPr="005869C2" w:rsidRDefault="005869C2" w:rsidP="005869C2">
            <w:pPr>
              <w:spacing w:after="160" w:line="259" w:lineRule="auto"/>
              <w:rPr>
                <w:rFonts w:cs="Arial"/>
                <w:szCs w:val="22"/>
                <w:lang w:eastAsia="en-US"/>
              </w:rPr>
            </w:pPr>
            <w:r w:rsidRPr="00E51333">
              <w:rPr>
                <w:rFonts w:cs="Arial"/>
                <w:szCs w:val="22"/>
                <w:lang w:eastAsia="en-US"/>
              </w:rPr>
              <w:t xml:space="preserve">Kommunicera med </w:t>
            </w:r>
            <w:r w:rsidRPr="00E51333">
              <w:rPr>
                <w:rFonts w:cs="Arial"/>
                <w:b/>
                <w:bCs/>
                <w:szCs w:val="22"/>
                <w:lang w:eastAsia="en-US"/>
              </w:rPr>
              <w:t>akademiskt</w:t>
            </w:r>
            <w:r w:rsidRPr="00E51333">
              <w:rPr>
                <w:rFonts w:cs="Arial"/>
                <w:szCs w:val="22"/>
                <w:lang w:eastAsia="en-US"/>
              </w:rPr>
              <w:t xml:space="preserve"> språkbruk</w:t>
            </w:r>
            <w:r>
              <w:rPr>
                <w:rFonts w:cs="Arial"/>
                <w:szCs w:val="22"/>
                <w:lang w:eastAsia="en-US"/>
              </w:rPr>
              <w:t xml:space="preserve"> med noggrant referenshantering</w:t>
            </w:r>
          </w:p>
        </w:tc>
      </w:tr>
      <w:bookmarkEnd w:id="0"/>
    </w:tbl>
    <w:p w14:paraId="0A39EFB2" w14:textId="37AB3378" w:rsidR="00923217" w:rsidRDefault="00923217" w:rsidP="007E5CBC">
      <w:pPr>
        <w:pStyle w:val="Normalwebb"/>
        <w:spacing w:before="0" w:beforeAutospacing="0" w:after="0" w:afterAutospacing="0"/>
        <w:rPr>
          <w:sz w:val="28"/>
          <w:szCs w:val="28"/>
        </w:rPr>
      </w:pPr>
    </w:p>
    <w:p w14:paraId="1EB9665C" w14:textId="77777777" w:rsidR="00E42D3D" w:rsidRDefault="00E42D3D" w:rsidP="007E5CBC">
      <w:pPr>
        <w:pStyle w:val="Normalwebb"/>
        <w:spacing w:before="0" w:beforeAutospacing="0" w:after="0" w:afterAutospacing="0"/>
        <w:rPr>
          <w:sz w:val="28"/>
          <w:szCs w:val="28"/>
        </w:rPr>
      </w:pPr>
    </w:p>
    <w:p w14:paraId="7FA4A23A" w14:textId="77777777" w:rsidR="00E42D3D" w:rsidRPr="0045590D" w:rsidRDefault="00E42D3D" w:rsidP="007E5CBC">
      <w:pPr>
        <w:pStyle w:val="Normalwebb"/>
        <w:spacing w:before="0" w:beforeAutospacing="0" w:after="0" w:afterAutospacing="0"/>
        <w:rPr>
          <w:sz w:val="28"/>
          <w:szCs w:val="28"/>
        </w:rPr>
      </w:pPr>
    </w:p>
    <w:sectPr w:rsidR="00E42D3D" w:rsidRPr="0045590D" w:rsidSect="0059083F">
      <w:headerReference w:type="first" r:id="rId8"/>
      <w:type w:val="continuous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72F90" w14:textId="77777777" w:rsidR="00193292" w:rsidRDefault="00193292" w:rsidP="00493ED3">
      <w:r>
        <w:separator/>
      </w:r>
    </w:p>
  </w:endnote>
  <w:endnote w:type="continuationSeparator" w:id="0">
    <w:p w14:paraId="25FD12CC" w14:textId="77777777" w:rsidR="00193292" w:rsidRDefault="00193292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62B38" w14:textId="77777777" w:rsidR="00193292" w:rsidRDefault="00193292" w:rsidP="00493ED3">
      <w:r>
        <w:separator/>
      </w:r>
    </w:p>
  </w:footnote>
  <w:footnote w:type="continuationSeparator" w:id="0">
    <w:p w14:paraId="1B56725E" w14:textId="77777777" w:rsidR="00193292" w:rsidRDefault="00193292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436B" w14:textId="28A139DF" w:rsidR="0031111A" w:rsidRDefault="0045590D" w:rsidP="009B735A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35F355" wp14:editId="71DA1E76">
              <wp:simplePos x="0" y="0"/>
              <wp:positionH relativeFrom="column">
                <wp:posOffset>2320290</wp:posOffset>
              </wp:positionH>
              <wp:positionV relativeFrom="paragraph">
                <wp:posOffset>155575</wp:posOffset>
              </wp:positionV>
              <wp:extent cx="5539105" cy="349250"/>
              <wp:effectExtent l="0" t="0" r="10795" b="1905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910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06BF0" w14:textId="4296F013" w:rsidR="0045590D" w:rsidRPr="00BE6656" w:rsidRDefault="003D5D4A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S</w:t>
                          </w:r>
                          <w:r w:rsidR="0045590D" w:rsidRPr="00BE6656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 xml:space="preserve">jälvvärdering </w:t>
                          </w:r>
                          <w:r w:rsidR="00692F0A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ÄMNES-</w:t>
                          </w:r>
                          <w:r w:rsidR="0045590D" w:rsidRPr="00BE6656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VFU</w:t>
                          </w:r>
                          <w:r w:rsidR="00610700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 xml:space="preserve"> </w:t>
                          </w:r>
                          <w:r w:rsidR="00610700">
                            <w:rPr>
                              <w:b/>
                              <w:i/>
                              <w:sz w:val="32"/>
                              <w:szCs w:val="32"/>
                            </w:rPr>
                            <w:t>Ma6015 ht24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5F35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82.7pt;margin-top:12.25pt;width:436.15pt;height: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">
              <v:textbox>
                <w:txbxContent>
                  <w:p w14:paraId="17906BF0" w14:textId="4296F013" w:rsidR="0045590D" w:rsidRPr="00BE6656" w:rsidRDefault="003D5D4A">
                    <w:pP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S</w:t>
                    </w:r>
                    <w:r w:rsidR="0045590D" w:rsidRPr="00BE6656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 xml:space="preserve">jälvvärdering </w:t>
                    </w:r>
                    <w:r w:rsidR="00692F0A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ÄMNES-</w:t>
                    </w:r>
                    <w:r w:rsidR="0045590D" w:rsidRPr="00BE6656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VFU</w:t>
                    </w:r>
                    <w:r w:rsidR="00610700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 xml:space="preserve"> </w:t>
                    </w:r>
                    <w:r w:rsidR="00610700">
                      <w:rPr>
                        <w:b/>
                        <w:i/>
                        <w:sz w:val="32"/>
                        <w:szCs w:val="32"/>
                      </w:rPr>
                      <w:t>Ma6015 ht24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7D80">
      <w:rPr>
        <w:noProof/>
      </w:rPr>
      <w:drawing>
        <wp:inline distT="0" distB="0" distL="0" distR="0" wp14:anchorId="7AD902F3" wp14:editId="5787E463">
          <wp:extent cx="797442" cy="1031224"/>
          <wp:effectExtent l="0" t="0" r="3175" b="0"/>
          <wp:docPr id="2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789" cy="105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47A8"/>
    <w:multiLevelType w:val="hybridMultilevel"/>
    <w:tmpl w:val="0CC2DF5C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12F96"/>
    <w:multiLevelType w:val="hybridMultilevel"/>
    <w:tmpl w:val="AFAE3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12856"/>
    <w:multiLevelType w:val="hybridMultilevel"/>
    <w:tmpl w:val="31284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178EF"/>
    <w:multiLevelType w:val="hybridMultilevel"/>
    <w:tmpl w:val="791C9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A59F5"/>
    <w:multiLevelType w:val="hybridMultilevel"/>
    <w:tmpl w:val="97BA4B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544EC"/>
    <w:multiLevelType w:val="hybridMultilevel"/>
    <w:tmpl w:val="8780E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A4207"/>
    <w:multiLevelType w:val="hybridMultilevel"/>
    <w:tmpl w:val="9926CD78"/>
    <w:lvl w:ilvl="0" w:tplc="041D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47E90"/>
    <w:multiLevelType w:val="hybridMultilevel"/>
    <w:tmpl w:val="46B896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C45D9"/>
    <w:multiLevelType w:val="hybridMultilevel"/>
    <w:tmpl w:val="C59A22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E788F"/>
    <w:multiLevelType w:val="hybridMultilevel"/>
    <w:tmpl w:val="B5BA4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1885"/>
    <w:multiLevelType w:val="hybridMultilevel"/>
    <w:tmpl w:val="C8B08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B07F0"/>
    <w:multiLevelType w:val="hybridMultilevel"/>
    <w:tmpl w:val="4A5ADC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54F8B"/>
    <w:multiLevelType w:val="hybridMultilevel"/>
    <w:tmpl w:val="B0346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94B35"/>
    <w:multiLevelType w:val="hybridMultilevel"/>
    <w:tmpl w:val="CC28D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0572F"/>
    <w:multiLevelType w:val="hybridMultilevel"/>
    <w:tmpl w:val="DF648B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92620"/>
    <w:multiLevelType w:val="hybridMultilevel"/>
    <w:tmpl w:val="89C822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F2221"/>
    <w:multiLevelType w:val="hybridMultilevel"/>
    <w:tmpl w:val="30C8D7FA"/>
    <w:lvl w:ilvl="0" w:tplc="041D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6C17926"/>
    <w:multiLevelType w:val="hybridMultilevel"/>
    <w:tmpl w:val="F5D23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5763B"/>
    <w:multiLevelType w:val="hybridMultilevel"/>
    <w:tmpl w:val="33EEA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A2B9E"/>
    <w:multiLevelType w:val="hybridMultilevel"/>
    <w:tmpl w:val="250CAFA4"/>
    <w:lvl w:ilvl="0" w:tplc="041D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C1853"/>
    <w:multiLevelType w:val="hybridMultilevel"/>
    <w:tmpl w:val="9E441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27EC8"/>
    <w:multiLevelType w:val="hybridMultilevel"/>
    <w:tmpl w:val="6262C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2696C"/>
    <w:multiLevelType w:val="hybridMultilevel"/>
    <w:tmpl w:val="444C9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36ACB"/>
    <w:multiLevelType w:val="hybridMultilevel"/>
    <w:tmpl w:val="55E6C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B7E41"/>
    <w:multiLevelType w:val="hybridMultilevel"/>
    <w:tmpl w:val="712E4BA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7EF6C9A"/>
    <w:multiLevelType w:val="hybridMultilevel"/>
    <w:tmpl w:val="5EE4E8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52A10"/>
    <w:multiLevelType w:val="hybridMultilevel"/>
    <w:tmpl w:val="CDBE8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B3096"/>
    <w:multiLevelType w:val="hybridMultilevel"/>
    <w:tmpl w:val="3F7A8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C0EB2"/>
    <w:multiLevelType w:val="hybridMultilevel"/>
    <w:tmpl w:val="0C34A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A20C1"/>
    <w:multiLevelType w:val="hybridMultilevel"/>
    <w:tmpl w:val="761EE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994223">
    <w:abstractNumId w:val="11"/>
  </w:num>
  <w:num w:numId="2" w16cid:durableId="1547835903">
    <w:abstractNumId w:val="2"/>
  </w:num>
  <w:num w:numId="3" w16cid:durableId="1694182316">
    <w:abstractNumId w:val="8"/>
  </w:num>
  <w:num w:numId="4" w16cid:durableId="2021199272">
    <w:abstractNumId w:val="3"/>
  </w:num>
  <w:num w:numId="5" w16cid:durableId="2001496559">
    <w:abstractNumId w:val="23"/>
  </w:num>
  <w:num w:numId="6" w16cid:durableId="611984528">
    <w:abstractNumId w:val="32"/>
  </w:num>
  <w:num w:numId="7" w16cid:durableId="2096316869">
    <w:abstractNumId w:val="6"/>
  </w:num>
  <w:num w:numId="8" w16cid:durableId="157306126">
    <w:abstractNumId w:val="14"/>
  </w:num>
  <w:num w:numId="9" w16cid:durableId="2055957770">
    <w:abstractNumId w:val="22"/>
  </w:num>
  <w:num w:numId="10" w16cid:durableId="198662148">
    <w:abstractNumId w:val="31"/>
  </w:num>
  <w:num w:numId="11" w16cid:durableId="456994880">
    <w:abstractNumId w:val="9"/>
  </w:num>
  <w:num w:numId="12" w16cid:durableId="1816069678">
    <w:abstractNumId w:val="33"/>
  </w:num>
  <w:num w:numId="13" w16cid:durableId="891498395">
    <w:abstractNumId w:val="12"/>
  </w:num>
  <w:num w:numId="14" w16cid:durableId="65305677">
    <w:abstractNumId w:val="5"/>
  </w:num>
  <w:num w:numId="15" w16cid:durableId="2072069244">
    <w:abstractNumId w:val="24"/>
  </w:num>
  <w:num w:numId="16" w16cid:durableId="1237861002">
    <w:abstractNumId w:val="30"/>
  </w:num>
  <w:num w:numId="17" w16cid:durableId="1980916721">
    <w:abstractNumId w:val="15"/>
  </w:num>
  <w:num w:numId="18" w16cid:durableId="1067460040">
    <w:abstractNumId w:val="4"/>
  </w:num>
  <w:num w:numId="19" w16cid:durableId="1048993542">
    <w:abstractNumId w:val="29"/>
  </w:num>
  <w:num w:numId="20" w16cid:durableId="456922696">
    <w:abstractNumId w:val="18"/>
  </w:num>
  <w:num w:numId="21" w16cid:durableId="16733975">
    <w:abstractNumId w:val="1"/>
  </w:num>
  <w:num w:numId="22" w16cid:durableId="1102651659">
    <w:abstractNumId w:val="20"/>
  </w:num>
  <w:num w:numId="23" w16cid:durableId="1478262248">
    <w:abstractNumId w:val="26"/>
  </w:num>
  <w:num w:numId="24" w16cid:durableId="1746369096">
    <w:abstractNumId w:val="19"/>
  </w:num>
  <w:num w:numId="25" w16cid:durableId="1857189440">
    <w:abstractNumId w:val="17"/>
  </w:num>
  <w:num w:numId="26" w16cid:durableId="722606759">
    <w:abstractNumId w:val="7"/>
  </w:num>
  <w:num w:numId="27" w16cid:durableId="201208533">
    <w:abstractNumId w:val="21"/>
  </w:num>
  <w:num w:numId="28" w16cid:durableId="1388644272">
    <w:abstractNumId w:val="27"/>
  </w:num>
  <w:num w:numId="29" w16cid:durableId="444613679">
    <w:abstractNumId w:val="16"/>
  </w:num>
  <w:num w:numId="30" w16cid:durableId="1520504448">
    <w:abstractNumId w:val="28"/>
  </w:num>
  <w:num w:numId="31" w16cid:durableId="722600769">
    <w:abstractNumId w:val="13"/>
  </w:num>
  <w:num w:numId="32" w16cid:durableId="1664509760">
    <w:abstractNumId w:val="10"/>
  </w:num>
  <w:num w:numId="33" w16cid:durableId="881870520">
    <w:abstractNumId w:val="0"/>
  </w:num>
  <w:num w:numId="34" w16cid:durableId="387435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005D7"/>
    <w:rsid w:val="00001354"/>
    <w:rsid w:val="0000327F"/>
    <w:rsid w:val="00010486"/>
    <w:rsid w:val="00021615"/>
    <w:rsid w:val="00024FBD"/>
    <w:rsid w:val="0002668E"/>
    <w:rsid w:val="000320B6"/>
    <w:rsid w:val="00043C62"/>
    <w:rsid w:val="000444AC"/>
    <w:rsid w:val="00047843"/>
    <w:rsid w:val="00051C49"/>
    <w:rsid w:val="00074ED0"/>
    <w:rsid w:val="000769CC"/>
    <w:rsid w:val="000863F0"/>
    <w:rsid w:val="00090345"/>
    <w:rsid w:val="00096EB2"/>
    <w:rsid w:val="000A1D4C"/>
    <w:rsid w:val="000A1E84"/>
    <w:rsid w:val="000D3718"/>
    <w:rsid w:val="000D7B5B"/>
    <w:rsid w:val="000E4CA5"/>
    <w:rsid w:val="000E50DC"/>
    <w:rsid w:val="000E7746"/>
    <w:rsid w:val="000E7B82"/>
    <w:rsid w:val="000F456C"/>
    <w:rsid w:val="00111FFC"/>
    <w:rsid w:val="0011339C"/>
    <w:rsid w:val="00114974"/>
    <w:rsid w:val="00123E22"/>
    <w:rsid w:val="00127A7E"/>
    <w:rsid w:val="00127E7D"/>
    <w:rsid w:val="00131BA1"/>
    <w:rsid w:val="0015046C"/>
    <w:rsid w:val="00161225"/>
    <w:rsid w:val="001823E5"/>
    <w:rsid w:val="00185864"/>
    <w:rsid w:val="00185E02"/>
    <w:rsid w:val="001875A1"/>
    <w:rsid w:val="001904C1"/>
    <w:rsid w:val="00193292"/>
    <w:rsid w:val="00193AB3"/>
    <w:rsid w:val="001B5E1E"/>
    <w:rsid w:val="001B76F0"/>
    <w:rsid w:val="001C61CF"/>
    <w:rsid w:val="001C7478"/>
    <w:rsid w:val="001D77EF"/>
    <w:rsid w:val="001E1EE7"/>
    <w:rsid w:val="001E4F38"/>
    <w:rsid w:val="001F166C"/>
    <w:rsid w:val="001F325F"/>
    <w:rsid w:val="0020602A"/>
    <w:rsid w:val="00206605"/>
    <w:rsid w:val="00213AFD"/>
    <w:rsid w:val="00215721"/>
    <w:rsid w:val="00221F2C"/>
    <w:rsid w:val="00223848"/>
    <w:rsid w:val="00223FDD"/>
    <w:rsid w:val="00227E70"/>
    <w:rsid w:val="00234FB5"/>
    <w:rsid w:val="00243C5B"/>
    <w:rsid w:val="00246A44"/>
    <w:rsid w:val="002612D8"/>
    <w:rsid w:val="0026142E"/>
    <w:rsid w:val="0026453F"/>
    <w:rsid w:val="00272BFC"/>
    <w:rsid w:val="0027676D"/>
    <w:rsid w:val="00281F87"/>
    <w:rsid w:val="00292996"/>
    <w:rsid w:val="00295410"/>
    <w:rsid w:val="00296711"/>
    <w:rsid w:val="00297B6E"/>
    <w:rsid w:val="002A2083"/>
    <w:rsid w:val="002A22C2"/>
    <w:rsid w:val="002A681C"/>
    <w:rsid w:val="002B1178"/>
    <w:rsid w:val="002C3198"/>
    <w:rsid w:val="002C40BD"/>
    <w:rsid w:val="002F0D30"/>
    <w:rsid w:val="0030036B"/>
    <w:rsid w:val="00305AAC"/>
    <w:rsid w:val="0031111A"/>
    <w:rsid w:val="00353240"/>
    <w:rsid w:val="00360F0E"/>
    <w:rsid w:val="00361AD0"/>
    <w:rsid w:val="00364CE9"/>
    <w:rsid w:val="003662D1"/>
    <w:rsid w:val="00367BCB"/>
    <w:rsid w:val="00370E26"/>
    <w:rsid w:val="00373ABB"/>
    <w:rsid w:val="00373D4C"/>
    <w:rsid w:val="0038371E"/>
    <w:rsid w:val="003853C5"/>
    <w:rsid w:val="00386382"/>
    <w:rsid w:val="00387211"/>
    <w:rsid w:val="003B489F"/>
    <w:rsid w:val="003D0A93"/>
    <w:rsid w:val="003D1F15"/>
    <w:rsid w:val="003D5D4A"/>
    <w:rsid w:val="003D708A"/>
    <w:rsid w:val="003E4EE0"/>
    <w:rsid w:val="003F00ED"/>
    <w:rsid w:val="003F154C"/>
    <w:rsid w:val="00401451"/>
    <w:rsid w:val="0040146A"/>
    <w:rsid w:val="00401EF7"/>
    <w:rsid w:val="00416E47"/>
    <w:rsid w:val="00420579"/>
    <w:rsid w:val="00423355"/>
    <w:rsid w:val="00426A27"/>
    <w:rsid w:val="0044216D"/>
    <w:rsid w:val="0045590D"/>
    <w:rsid w:val="00456190"/>
    <w:rsid w:val="004851D8"/>
    <w:rsid w:val="00486980"/>
    <w:rsid w:val="00487028"/>
    <w:rsid w:val="004870F0"/>
    <w:rsid w:val="00493ED3"/>
    <w:rsid w:val="004A6EB5"/>
    <w:rsid w:val="004B05C5"/>
    <w:rsid w:val="004B5DB5"/>
    <w:rsid w:val="004D4759"/>
    <w:rsid w:val="004E38DA"/>
    <w:rsid w:val="004F5EDF"/>
    <w:rsid w:val="004F5FFE"/>
    <w:rsid w:val="0051541C"/>
    <w:rsid w:val="00515727"/>
    <w:rsid w:val="00521B23"/>
    <w:rsid w:val="00521CD2"/>
    <w:rsid w:val="00522E39"/>
    <w:rsid w:val="00523448"/>
    <w:rsid w:val="00535DD4"/>
    <w:rsid w:val="00536625"/>
    <w:rsid w:val="0055008B"/>
    <w:rsid w:val="00550217"/>
    <w:rsid w:val="00553D77"/>
    <w:rsid w:val="00555F30"/>
    <w:rsid w:val="00562ABD"/>
    <w:rsid w:val="005654CA"/>
    <w:rsid w:val="0057283B"/>
    <w:rsid w:val="00584224"/>
    <w:rsid w:val="00584276"/>
    <w:rsid w:val="005869C2"/>
    <w:rsid w:val="005901A3"/>
    <w:rsid w:val="0059083F"/>
    <w:rsid w:val="005A4645"/>
    <w:rsid w:val="005B3A79"/>
    <w:rsid w:val="005E6BD6"/>
    <w:rsid w:val="005F7040"/>
    <w:rsid w:val="00600D5C"/>
    <w:rsid w:val="006029D5"/>
    <w:rsid w:val="0060571B"/>
    <w:rsid w:val="00605BA0"/>
    <w:rsid w:val="00610700"/>
    <w:rsid w:val="00612765"/>
    <w:rsid w:val="0061298D"/>
    <w:rsid w:val="00617834"/>
    <w:rsid w:val="0063214E"/>
    <w:rsid w:val="00640CD7"/>
    <w:rsid w:val="006504A7"/>
    <w:rsid w:val="00652681"/>
    <w:rsid w:val="006539E8"/>
    <w:rsid w:val="00656701"/>
    <w:rsid w:val="00663114"/>
    <w:rsid w:val="00663770"/>
    <w:rsid w:val="00665E58"/>
    <w:rsid w:val="006721C6"/>
    <w:rsid w:val="006738B5"/>
    <w:rsid w:val="00674A59"/>
    <w:rsid w:val="00692F0A"/>
    <w:rsid w:val="006961C9"/>
    <w:rsid w:val="00697003"/>
    <w:rsid w:val="006B7892"/>
    <w:rsid w:val="006C05FE"/>
    <w:rsid w:val="006C24DB"/>
    <w:rsid w:val="006D09A5"/>
    <w:rsid w:val="006D12E5"/>
    <w:rsid w:val="006D225E"/>
    <w:rsid w:val="006E2DA9"/>
    <w:rsid w:val="006E73FF"/>
    <w:rsid w:val="006F6C47"/>
    <w:rsid w:val="0070151D"/>
    <w:rsid w:val="00710352"/>
    <w:rsid w:val="0071125B"/>
    <w:rsid w:val="007164A3"/>
    <w:rsid w:val="00720B54"/>
    <w:rsid w:val="00727308"/>
    <w:rsid w:val="00730683"/>
    <w:rsid w:val="00730B0D"/>
    <w:rsid w:val="00734E5F"/>
    <w:rsid w:val="00744D19"/>
    <w:rsid w:val="007466EF"/>
    <w:rsid w:val="0075164F"/>
    <w:rsid w:val="00754612"/>
    <w:rsid w:val="007553CD"/>
    <w:rsid w:val="00755595"/>
    <w:rsid w:val="007630E2"/>
    <w:rsid w:val="007651AF"/>
    <w:rsid w:val="00773B01"/>
    <w:rsid w:val="00773FD3"/>
    <w:rsid w:val="007806A6"/>
    <w:rsid w:val="00791FB2"/>
    <w:rsid w:val="007A4C25"/>
    <w:rsid w:val="007B2E5C"/>
    <w:rsid w:val="007C0D53"/>
    <w:rsid w:val="007C583A"/>
    <w:rsid w:val="007C670D"/>
    <w:rsid w:val="007D1F1E"/>
    <w:rsid w:val="007D4496"/>
    <w:rsid w:val="007D48AA"/>
    <w:rsid w:val="007D4A37"/>
    <w:rsid w:val="007D6622"/>
    <w:rsid w:val="007E03F5"/>
    <w:rsid w:val="007E5CBC"/>
    <w:rsid w:val="008010CE"/>
    <w:rsid w:val="00802ABA"/>
    <w:rsid w:val="00804E48"/>
    <w:rsid w:val="00805635"/>
    <w:rsid w:val="00810303"/>
    <w:rsid w:val="00832694"/>
    <w:rsid w:val="00833E53"/>
    <w:rsid w:val="008473CC"/>
    <w:rsid w:val="0085446A"/>
    <w:rsid w:val="00857E49"/>
    <w:rsid w:val="00863A17"/>
    <w:rsid w:val="008C639D"/>
    <w:rsid w:val="008D3AEC"/>
    <w:rsid w:val="008E0133"/>
    <w:rsid w:val="008E7119"/>
    <w:rsid w:val="0090793F"/>
    <w:rsid w:val="009139FE"/>
    <w:rsid w:val="00923217"/>
    <w:rsid w:val="00925727"/>
    <w:rsid w:val="00950144"/>
    <w:rsid w:val="00952807"/>
    <w:rsid w:val="00955D81"/>
    <w:rsid w:val="00961C26"/>
    <w:rsid w:val="00962660"/>
    <w:rsid w:val="00962E0D"/>
    <w:rsid w:val="0096539E"/>
    <w:rsid w:val="00973DF9"/>
    <w:rsid w:val="00975890"/>
    <w:rsid w:val="0098296C"/>
    <w:rsid w:val="0098525F"/>
    <w:rsid w:val="0098671F"/>
    <w:rsid w:val="009911BC"/>
    <w:rsid w:val="00992274"/>
    <w:rsid w:val="0099571F"/>
    <w:rsid w:val="009B735A"/>
    <w:rsid w:val="009B7D37"/>
    <w:rsid w:val="009C040A"/>
    <w:rsid w:val="009C0D80"/>
    <w:rsid w:val="009D2B24"/>
    <w:rsid w:val="009E2AEC"/>
    <w:rsid w:val="009E3332"/>
    <w:rsid w:val="009E4120"/>
    <w:rsid w:val="009F0E18"/>
    <w:rsid w:val="009F71CD"/>
    <w:rsid w:val="00A03746"/>
    <w:rsid w:val="00A067D2"/>
    <w:rsid w:val="00A12A20"/>
    <w:rsid w:val="00A13CBB"/>
    <w:rsid w:val="00A16858"/>
    <w:rsid w:val="00A31BCB"/>
    <w:rsid w:val="00A46FAA"/>
    <w:rsid w:val="00A5160A"/>
    <w:rsid w:val="00A80ACC"/>
    <w:rsid w:val="00A8108C"/>
    <w:rsid w:val="00A8313D"/>
    <w:rsid w:val="00A90E4A"/>
    <w:rsid w:val="00AA1593"/>
    <w:rsid w:val="00AA2D30"/>
    <w:rsid w:val="00AA7328"/>
    <w:rsid w:val="00AC3C35"/>
    <w:rsid w:val="00AD52FB"/>
    <w:rsid w:val="00AF52C1"/>
    <w:rsid w:val="00B02039"/>
    <w:rsid w:val="00B028BC"/>
    <w:rsid w:val="00B048E1"/>
    <w:rsid w:val="00B051C5"/>
    <w:rsid w:val="00B136ED"/>
    <w:rsid w:val="00B24444"/>
    <w:rsid w:val="00B45018"/>
    <w:rsid w:val="00B53741"/>
    <w:rsid w:val="00B563DE"/>
    <w:rsid w:val="00B62BA2"/>
    <w:rsid w:val="00B93C53"/>
    <w:rsid w:val="00B95048"/>
    <w:rsid w:val="00BA249D"/>
    <w:rsid w:val="00BA2E18"/>
    <w:rsid w:val="00BA5DC8"/>
    <w:rsid w:val="00BB334A"/>
    <w:rsid w:val="00BE491C"/>
    <w:rsid w:val="00BE4E95"/>
    <w:rsid w:val="00BE6656"/>
    <w:rsid w:val="00BF13AA"/>
    <w:rsid w:val="00BF6C5D"/>
    <w:rsid w:val="00BF71D8"/>
    <w:rsid w:val="00C139BC"/>
    <w:rsid w:val="00C169EC"/>
    <w:rsid w:val="00C16ECF"/>
    <w:rsid w:val="00C17795"/>
    <w:rsid w:val="00C256EE"/>
    <w:rsid w:val="00C30A55"/>
    <w:rsid w:val="00C41106"/>
    <w:rsid w:val="00C45B75"/>
    <w:rsid w:val="00C5580F"/>
    <w:rsid w:val="00C7007A"/>
    <w:rsid w:val="00C714C2"/>
    <w:rsid w:val="00C716D6"/>
    <w:rsid w:val="00C83162"/>
    <w:rsid w:val="00C83348"/>
    <w:rsid w:val="00C856AB"/>
    <w:rsid w:val="00C93F5E"/>
    <w:rsid w:val="00C95230"/>
    <w:rsid w:val="00C971CA"/>
    <w:rsid w:val="00CA6D2D"/>
    <w:rsid w:val="00CC73F9"/>
    <w:rsid w:val="00CD1B0F"/>
    <w:rsid w:val="00CD2029"/>
    <w:rsid w:val="00CD39B0"/>
    <w:rsid w:val="00CD6AC9"/>
    <w:rsid w:val="00CE10E4"/>
    <w:rsid w:val="00CE4E3D"/>
    <w:rsid w:val="00CE6D0B"/>
    <w:rsid w:val="00CE718F"/>
    <w:rsid w:val="00CF15C0"/>
    <w:rsid w:val="00CF1A3D"/>
    <w:rsid w:val="00D0497F"/>
    <w:rsid w:val="00D06C35"/>
    <w:rsid w:val="00D14878"/>
    <w:rsid w:val="00D16680"/>
    <w:rsid w:val="00D234BA"/>
    <w:rsid w:val="00D2691D"/>
    <w:rsid w:val="00D3355A"/>
    <w:rsid w:val="00D40439"/>
    <w:rsid w:val="00D41D91"/>
    <w:rsid w:val="00D4684D"/>
    <w:rsid w:val="00D62B5C"/>
    <w:rsid w:val="00D64469"/>
    <w:rsid w:val="00D66637"/>
    <w:rsid w:val="00D759CE"/>
    <w:rsid w:val="00D84D7E"/>
    <w:rsid w:val="00D84F35"/>
    <w:rsid w:val="00D85FB9"/>
    <w:rsid w:val="00D87744"/>
    <w:rsid w:val="00D91C50"/>
    <w:rsid w:val="00D93B19"/>
    <w:rsid w:val="00DA00F8"/>
    <w:rsid w:val="00DA4093"/>
    <w:rsid w:val="00DA6E09"/>
    <w:rsid w:val="00DC1A01"/>
    <w:rsid w:val="00DC4023"/>
    <w:rsid w:val="00DC5418"/>
    <w:rsid w:val="00DC69C2"/>
    <w:rsid w:val="00DC74D7"/>
    <w:rsid w:val="00DC7761"/>
    <w:rsid w:val="00DD1661"/>
    <w:rsid w:val="00DD2B04"/>
    <w:rsid w:val="00DD3E31"/>
    <w:rsid w:val="00DD48E5"/>
    <w:rsid w:val="00DD52B4"/>
    <w:rsid w:val="00DE58E0"/>
    <w:rsid w:val="00DF101A"/>
    <w:rsid w:val="00DF116A"/>
    <w:rsid w:val="00E10D31"/>
    <w:rsid w:val="00E158CE"/>
    <w:rsid w:val="00E215DA"/>
    <w:rsid w:val="00E2253B"/>
    <w:rsid w:val="00E2533D"/>
    <w:rsid w:val="00E37961"/>
    <w:rsid w:val="00E42D3D"/>
    <w:rsid w:val="00E51333"/>
    <w:rsid w:val="00E5378B"/>
    <w:rsid w:val="00E63701"/>
    <w:rsid w:val="00E64FAC"/>
    <w:rsid w:val="00E70098"/>
    <w:rsid w:val="00E70E02"/>
    <w:rsid w:val="00E76862"/>
    <w:rsid w:val="00E7709A"/>
    <w:rsid w:val="00E85727"/>
    <w:rsid w:val="00E87134"/>
    <w:rsid w:val="00E91503"/>
    <w:rsid w:val="00E917AF"/>
    <w:rsid w:val="00E93666"/>
    <w:rsid w:val="00EA2D81"/>
    <w:rsid w:val="00EA3B89"/>
    <w:rsid w:val="00EA5530"/>
    <w:rsid w:val="00EB0D8D"/>
    <w:rsid w:val="00EB1FEC"/>
    <w:rsid w:val="00EB771F"/>
    <w:rsid w:val="00EE3357"/>
    <w:rsid w:val="00EE5C47"/>
    <w:rsid w:val="00EF0672"/>
    <w:rsid w:val="00F006D9"/>
    <w:rsid w:val="00F00E06"/>
    <w:rsid w:val="00F12C50"/>
    <w:rsid w:val="00F3733F"/>
    <w:rsid w:val="00F45B14"/>
    <w:rsid w:val="00F47D80"/>
    <w:rsid w:val="00F51E29"/>
    <w:rsid w:val="00F5345A"/>
    <w:rsid w:val="00F62157"/>
    <w:rsid w:val="00F7203E"/>
    <w:rsid w:val="00F74E1D"/>
    <w:rsid w:val="00F76D4E"/>
    <w:rsid w:val="00F839C5"/>
    <w:rsid w:val="00FA1F0E"/>
    <w:rsid w:val="00FA358A"/>
    <w:rsid w:val="00FA63DB"/>
    <w:rsid w:val="00FA74D7"/>
    <w:rsid w:val="00FA7C1B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B5C6C"/>
  <w15:docId w15:val="{E4298679-22AE-44E4-8F02-A212F8A9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CA5"/>
    <w:rPr>
      <w:sz w:val="24"/>
      <w:szCs w:val="24"/>
      <w:lang w:eastAsia="en-GB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E513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  <w:rPr>
      <w:lang w:eastAsia="sv-SE"/>
    </w:r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  <w:rPr>
      <w:lang w:eastAsia="sv-SE"/>
    </w:r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  <w:rPr>
      <w:lang w:eastAsia="sv-SE"/>
    </w:r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40CD7"/>
    <w:pPr>
      <w:ind w:left="720"/>
      <w:contextualSpacing/>
    </w:pPr>
    <w:rPr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F0672"/>
    <w:rPr>
      <w:color w:val="808080"/>
    </w:rPr>
  </w:style>
  <w:style w:type="character" w:styleId="AnvndHyperlnk">
    <w:name w:val="FollowedHyperlink"/>
    <w:basedOn w:val="Standardstycketeckensnitt"/>
    <w:rsid w:val="001C747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Normaltabell"/>
    <w:next w:val="Tabellrutnt"/>
    <w:uiPriority w:val="39"/>
    <w:rsid w:val="00E51333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semiHidden/>
    <w:rsid w:val="00E513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58E5-A912-4F17-B540-904D3E6F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3365</Characters>
  <Application>Microsoft Office Word</Application>
  <DocSecurity>4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 Wedding</dc:creator>
  <cp:lastModifiedBy>Gun Wedding</cp:lastModifiedBy>
  <cp:revision>2</cp:revision>
  <dcterms:created xsi:type="dcterms:W3CDTF">2024-08-29T12:12:00Z</dcterms:created>
  <dcterms:modified xsi:type="dcterms:W3CDTF">2024-08-29T12:12:00Z</dcterms:modified>
</cp:coreProperties>
</file>